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E8" w:rsidRPr="001413A4" w:rsidRDefault="001413A4" w:rsidP="001413A4">
      <w:pPr>
        <w:jc w:val="center"/>
        <w:rPr>
          <w:sz w:val="72"/>
          <w:szCs w:val="72"/>
        </w:rPr>
      </w:pPr>
      <w:r w:rsidRPr="001413A4">
        <w:rPr>
          <w:sz w:val="72"/>
          <w:szCs w:val="72"/>
        </w:rPr>
        <w:t>Самооценка</w:t>
      </w:r>
    </w:p>
    <w:p w:rsidR="001413A4" w:rsidRDefault="001413A4" w:rsidP="001413A4">
      <w:pPr>
        <w:jc w:val="center"/>
        <w:rPr>
          <w:sz w:val="72"/>
          <w:szCs w:val="72"/>
        </w:rPr>
      </w:pPr>
      <w:r w:rsidRPr="001413A4">
        <w:rPr>
          <w:sz w:val="72"/>
          <w:szCs w:val="72"/>
        </w:rPr>
        <w:t xml:space="preserve">МОБУ </w:t>
      </w:r>
      <w:proofErr w:type="spellStart"/>
      <w:r w:rsidRPr="001413A4">
        <w:rPr>
          <w:sz w:val="72"/>
          <w:szCs w:val="72"/>
        </w:rPr>
        <w:t>Шопшинская</w:t>
      </w:r>
      <w:proofErr w:type="spellEnd"/>
      <w:r w:rsidRPr="001413A4">
        <w:rPr>
          <w:sz w:val="72"/>
          <w:szCs w:val="72"/>
        </w:rPr>
        <w:t xml:space="preserve"> СОШ</w:t>
      </w:r>
    </w:p>
    <w:p w:rsidR="001413A4" w:rsidRDefault="001413A4" w:rsidP="001413A4">
      <w:pPr>
        <w:jc w:val="center"/>
        <w:rPr>
          <w:sz w:val="72"/>
          <w:szCs w:val="72"/>
        </w:rPr>
      </w:pPr>
    </w:p>
    <w:p w:rsidR="001413A4" w:rsidRPr="001413A4" w:rsidRDefault="001413A4" w:rsidP="001413A4">
      <w:pPr>
        <w:jc w:val="center"/>
        <w:rPr>
          <w:sz w:val="28"/>
          <w:szCs w:val="28"/>
        </w:rPr>
      </w:pPr>
    </w:p>
    <w:p w:rsidR="001413A4" w:rsidRPr="001413A4" w:rsidRDefault="001413A4" w:rsidP="001413A4">
      <w:pPr>
        <w:jc w:val="center"/>
        <w:rPr>
          <w:sz w:val="28"/>
          <w:szCs w:val="28"/>
        </w:rPr>
      </w:pPr>
    </w:p>
    <w:tbl>
      <w:tblPr>
        <w:tblStyle w:val="a3"/>
        <w:tblW w:w="0" w:type="auto"/>
        <w:tblLook w:val="01E0"/>
      </w:tblPr>
      <w:tblGrid>
        <w:gridCol w:w="3509"/>
        <w:gridCol w:w="6062"/>
      </w:tblGrid>
      <w:tr w:rsidR="001413A4" w:rsidRPr="001413A4" w:rsidTr="00375BA3">
        <w:tc>
          <w:tcPr>
            <w:tcW w:w="10421" w:type="dxa"/>
            <w:gridSpan w:val="2"/>
          </w:tcPr>
          <w:p w:rsidR="001413A4" w:rsidRPr="001413A4" w:rsidRDefault="001413A4" w:rsidP="001413A4">
            <w:pPr>
              <w:rPr>
                <w:b/>
                <w:iCs/>
                <w:sz w:val="32"/>
                <w:szCs w:val="32"/>
                <w:u w:val="single"/>
              </w:rPr>
            </w:pPr>
          </w:p>
        </w:tc>
      </w:tr>
      <w:tr w:rsidR="001413A4" w:rsidRPr="001413A4" w:rsidTr="00375BA3">
        <w:tc>
          <w:tcPr>
            <w:tcW w:w="3708" w:type="dxa"/>
          </w:tcPr>
          <w:p w:rsidR="001413A4" w:rsidRPr="001413A4" w:rsidRDefault="001413A4" w:rsidP="00375BA3">
            <w:pPr>
              <w:rPr>
                <w:iCs/>
                <w:sz w:val="32"/>
                <w:szCs w:val="32"/>
              </w:rPr>
            </w:pPr>
            <w:r w:rsidRPr="001413A4">
              <w:rPr>
                <w:iCs/>
                <w:sz w:val="32"/>
                <w:szCs w:val="32"/>
              </w:rPr>
              <w:t>Наименование муниципального района</w:t>
            </w:r>
          </w:p>
        </w:tc>
        <w:tc>
          <w:tcPr>
            <w:tcW w:w="6713" w:type="dxa"/>
          </w:tcPr>
          <w:p w:rsidR="001413A4" w:rsidRPr="001413A4" w:rsidRDefault="001413A4" w:rsidP="00375BA3">
            <w:pPr>
              <w:jc w:val="both"/>
              <w:rPr>
                <w:iCs/>
                <w:sz w:val="32"/>
                <w:szCs w:val="32"/>
              </w:rPr>
            </w:pPr>
            <w:proofErr w:type="spellStart"/>
            <w:r w:rsidRPr="001413A4">
              <w:rPr>
                <w:iCs/>
                <w:sz w:val="32"/>
                <w:szCs w:val="32"/>
              </w:rPr>
              <w:t>Гаврилов-Ямский</w:t>
            </w:r>
            <w:proofErr w:type="spellEnd"/>
          </w:p>
        </w:tc>
      </w:tr>
      <w:tr w:rsidR="001413A4" w:rsidRPr="001413A4" w:rsidTr="00375BA3">
        <w:tc>
          <w:tcPr>
            <w:tcW w:w="3708" w:type="dxa"/>
          </w:tcPr>
          <w:p w:rsidR="001413A4" w:rsidRPr="001413A4" w:rsidRDefault="001413A4" w:rsidP="00375BA3">
            <w:pPr>
              <w:rPr>
                <w:b/>
                <w:iCs/>
                <w:sz w:val="32"/>
                <w:szCs w:val="32"/>
                <w:u w:val="single"/>
              </w:rPr>
            </w:pPr>
            <w:r w:rsidRPr="001413A4">
              <w:rPr>
                <w:color w:val="000000"/>
                <w:sz w:val="32"/>
                <w:szCs w:val="32"/>
              </w:rPr>
              <w:t>Полное наименование учреждения – юридического лица</w:t>
            </w:r>
          </w:p>
        </w:tc>
        <w:tc>
          <w:tcPr>
            <w:tcW w:w="6713" w:type="dxa"/>
          </w:tcPr>
          <w:p w:rsidR="001413A4" w:rsidRDefault="001413A4" w:rsidP="001413A4">
            <w:pPr>
              <w:rPr>
                <w:iCs/>
                <w:sz w:val="32"/>
                <w:szCs w:val="32"/>
              </w:rPr>
            </w:pPr>
            <w:r w:rsidRPr="001413A4">
              <w:rPr>
                <w:iCs/>
                <w:sz w:val="32"/>
                <w:szCs w:val="32"/>
              </w:rPr>
              <w:t xml:space="preserve">Муниципальное образовательное  бюджетное </w:t>
            </w:r>
            <w:r>
              <w:rPr>
                <w:iCs/>
                <w:sz w:val="32"/>
                <w:szCs w:val="32"/>
              </w:rPr>
              <w:t>учреждение</w:t>
            </w:r>
            <w:r w:rsidRPr="001413A4">
              <w:rPr>
                <w:iCs/>
                <w:sz w:val="32"/>
                <w:szCs w:val="32"/>
              </w:rPr>
              <w:t xml:space="preserve"> </w:t>
            </w:r>
          </w:p>
          <w:p w:rsidR="001413A4" w:rsidRPr="001413A4" w:rsidRDefault="001413A4" w:rsidP="001413A4">
            <w:pPr>
              <w:rPr>
                <w:iCs/>
                <w:sz w:val="32"/>
                <w:szCs w:val="32"/>
              </w:rPr>
            </w:pPr>
            <w:proofErr w:type="spellStart"/>
            <w:r w:rsidRPr="001413A4">
              <w:rPr>
                <w:iCs/>
                <w:sz w:val="32"/>
                <w:szCs w:val="32"/>
              </w:rPr>
              <w:t>Шопшинская</w:t>
            </w:r>
            <w:proofErr w:type="spellEnd"/>
            <w:r w:rsidRPr="001413A4">
              <w:rPr>
                <w:iCs/>
                <w:sz w:val="32"/>
                <w:szCs w:val="32"/>
              </w:rPr>
              <w:t xml:space="preserve"> средняя общеобразовательная школа</w:t>
            </w:r>
          </w:p>
        </w:tc>
      </w:tr>
      <w:tr w:rsidR="001413A4" w:rsidRPr="001413A4" w:rsidTr="00375BA3">
        <w:tc>
          <w:tcPr>
            <w:tcW w:w="3708" w:type="dxa"/>
          </w:tcPr>
          <w:p w:rsidR="001413A4" w:rsidRPr="001413A4" w:rsidRDefault="001413A4" w:rsidP="00375BA3">
            <w:pPr>
              <w:rPr>
                <w:iCs/>
                <w:sz w:val="32"/>
                <w:szCs w:val="32"/>
              </w:rPr>
            </w:pPr>
            <w:r w:rsidRPr="001413A4">
              <w:rPr>
                <w:iCs/>
                <w:sz w:val="32"/>
                <w:szCs w:val="32"/>
              </w:rPr>
              <w:t xml:space="preserve">ИНН </w:t>
            </w:r>
            <w:r w:rsidRPr="001413A4">
              <w:rPr>
                <w:color w:val="000000"/>
                <w:sz w:val="32"/>
                <w:szCs w:val="32"/>
              </w:rPr>
              <w:t>образовательного учреждения</w:t>
            </w:r>
          </w:p>
        </w:tc>
        <w:tc>
          <w:tcPr>
            <w:tcW w:w="6713" w:type="dxa"/>
          </w:tcPr>
          <w:p w:rsidR="001413A4" w:rsidRPr="001413A4" w:rsidRDefault="001413A4" w:rsidP="00375BA3">
            <w:pPr>
              <w:jc w:val="both"/>
              <w:rPr>
                <w:iCs/>
                <w:sz w:val="32"/>
                <w:szCs w:val="32"/>
              </w:rPr>
            </w:pPr>
            <w:r w:rsidRPr="001413A4">
              <w:rPr>
                <w:iCs/>
                <w:sz w:val="32"/>
                <w:szCs w:val="32"/>
              </w:rPr>
              <w:t>7616005320</w:t>
            </w:r>
          </w:p>
        </w:tc>
      </w:tr>
      <w:tr w:rsidR="001413A4" w:rsidRPr="001413A4" w:rsidTr="00375BA3">
        <w:tc>
          <w:tcPr>
            <w:tcW w:w="3708" w:type="dxa"/>
          </w:tcPr>
          <w:p w:rsidR="001413A4" w:rsidRPr="001413A4" w:rsidRDefault="001413A4" w:rsidP="00375BA3">
            <w:pPr>
              <w:rPr>
                <w:b/>
                <w:iCs/>
                <w:sz w:val="32"/>
                <w:szCs w:val="32"/>
                <w:u w:val="single"/>
              </w:rPr>
            </w:pPr>
            <w:r w:rsidRPr="001413A4">
              <w:rPr>
                <w:color w:val="000000"/>
                <w:sz w:val="32"/>
                <w:szCs w:val="32"/>
              </w:rPr>
              <w:t>Код образовательного учреждения (по ЕГЭ)</w:t>
            </w:r>
          </w:p>
        </w:tc>
        <w:tc>
          <w:tcPr>
            <w:tcW w:w="6713" w:type="dxa"/>
          </w:tcPr>
          <w:p w:rsidR="001413A4" w:rsidRPr="001413A4" w:rsidRDefault="001413A4" w:rsidP="00375BA3">
            <w:pPr>
              <w:jc w:val="both"/>
              <w:rPr>
                <w:iCs/>
                <w:sz w:val="32"/>
                <w:szCs w:val="32"/>
              </w:rPr>
            </w:pPr>
            <w:r w:rsidRPr="001413A4">
              <w:rPr>
                <w:iCs/>
                <w:sz w:val="32"/>
                <w:szCs w:val="32"/>
              </w:rPr>
              <w:t>762426</w:t>
            </w:r>
          </w:p>
        </w:tc>
      </w:tr>
    </w:tbl>
    <w:p w:rsidR="001413A4" w:rsidRDefault="001413A4" w:rsidP="001413A4">
      <w:pPr>
        <w:jc w:val="center"/>
        <w:rPr>
          <w:b/>
          <w:sz w:val="56"/>
          <w:szCs w:val="56"/>
        </w:rPr>
      </w:pPr>
    </w:p>
    <w:p w:rsidR="001413A4" w:rsidRDefault="001413A4" w:rsidP="001413A4">
      <w:pPr>
        <w:jc w:val="center"/>
        <w:rPr>
          <w:sz w:val="56"/>
          <w:szCs w:val="56"/>
        </w:rPr>
      </w:pPr>
    </w:p>
    <w:p w:rsidR="001413A4" w:rsidRDefault="001413A4" w:rsidP="001413A4">
      <w:pPr>
        <w:jc w:val="center"/>
        <w:rPr>
          <w:sz w:val="56"/>
          <w:szCs w:val="56"/>
        </w:rPr>
      </w:pPr>
    </w:p>
    <w:p w:rsidR="001413A4" w:rsidRDefault="001413A4" w:rsidP="001413A4">
      <w:pPr>
        <w:jc w:val="center"/>
        <w:rPr>
          <w:sz w:val="56"/>
          <w:szCs w:val="56"/>
        </w:rPr>
      </w:pPr>
    </w:p>
    <w:p w:rsidR="001413A4" w:rsidRDefault="001413A4" w:rsidP="001413A4">
      <w:pPr>
        <w:jc w:val="center"/>
        <w:rPr>
          <w:sz w:val="56"/>
          <w:szCs w:val="56"/>
        </w:rPr>
      </w:pPr>
      <w:r>
        <w:rPr>
          <w:sz w:val="56"/>
          <w:szCs w:val="56"/>
        </w:rPr>
        <w:t>2013год</w:t>
      </w:r>
    </w:p>
    <w:p w:rsidR="001413A4" w:rsidRDefault="001413A4" w:rsidP="001413A4">
      <w:pPr>
        <w:jc w:val="center"/>
        <w:rPr>
          <w:sz w:val="28"/>
          <w:szCs w:val="28"/>
        </w:rPr>
      </w:pPr>
    </w:p>
    <w:p w:rsidR="001413A4" w:rsidRDefault="001413A4" w:rsidP="001413A4">
      <w:pPr>
        <w:rPr>
          <w:rFonts w:ascii="Times New Roman" w:hAnsi="Times New Roman" w:cs="Times New Roman"/>
          <w:b/>
          <w:sz w:val="28"/>
          <w:szCs w:val="28"/>
        </w:rPr>
      </w:pPr>
      <w:r w:rsidRPr="001413A4">
        <w:rPr>
          <w:rFonts w:ascii="Times New Roman" w:hAnsi="Times New Roman" w:cs="Times New Roman"/>
          <w:b/>
          <w:sz w:val="28"/>
          <w:szCs w:val="28"/>
        </w:rPr>
        <w:lastRenderedPageBreak/>
        <w:t>Вопрос 1.  Основные характеристики и основные показатели ОУ.</w:t>
      </w:r>
    </w:p>
    <w:p w:rsidR="001413A4" w:rsidRDefault="001413A4" w:rsidP="001413A4">
      <w:pPr>
        <w:jc w:val="both"/>
        <w:rPr>
          <w:rFonts w:ascii="Times New Roman" w:hAnsi="Times New Roman" w:cs="Times New Roman"/>
          <w:sz w:val="28"/>
          <w:szCs w:val="28"/>
        </w:rPr>
      </w:pPr>
      <w:r>
        <w:rPr>
          <w:rFonts w:ascii="Times New Roman" w:hAnsi="Times New Roman" w:cs="Times New Roman"/>
          <w:sz w:val="28"/>
          <w:szCs w:val="28"/>
        </w:rPr>
        <w:t xml:space="preserve">    Школа находится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опша</w:t>
      </w:r>
      <w:proofErr w:type="spellEnd"/>
      <w:r>
        <w:rPr>
          <w:rFonts w:ascii="Times New Roman" w:hAnsi="Times New Roman" w:cs="Times New Roman"/>
          <w:sz w:val="28"/>
          <w:szCs w:val="28"/>
        </w:rPr>
        <w:t xml:space="preserve"> – сельском населённом пункте с населением около 1000 человек, центре </w:t>
      </w:r>
      <w:proofErr w:type="spellStart"/>
      <w:r>
        <w:rPr>
          <w:rFonts w:ascii="Times New Roman" w:hAnsi="Times New Roman" w:cs="Times New Roman"/>
          <w:sz w:val="28"/>
          <w:szCs w:val="28"/>
        </w:rPr>
        <w:t>Шопшинского</w:t>
      </w:r>
      <w:proofErr w:type="spellEnd"/>
      <w:r>
        <w:rPr>
          <w:rFonts w:ascii="Times New Roman" w:hAnsi="Times New Roman" w:cs="Times New Roman"/>
          <w:sz w:val="28"/>
          <w:szCs w:val="28"/>
        </w:rPr>
        <w:t xml:space="preserve"> сельского поселения. На территории поселения находятся образовательные учреждения: </w:t>
      </w:r>
      <w:proofErr w:type="spellStart"/>
      <w:r>
        <w:rPr>
          <w:rFonts w:ascii="Times New Roman" w:hAnsi="Times New Roman" w:cs="Times New Roman"/>
          <w:sz w:val="28"/>
          <w:szCs w:val="28"/>
        </w:rPr>
        <w:t>Шалаевская</w:t>
      </w:r>
      <w:proofErr w:type="spellEnd"/>
      <w:r>
        <w:rPr>
          <w:rFonts w:ascii="Times New Roman" w:hAnsi="Times New Roman" w:cs="Times New Roman"/>
          <w:sz w:val="28"/>
          <w:szCs w:val="28"/>
        </w:rPr>
        <w:t xml:space="preserve"> начальная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детский сад,  </w:t>
      </w:r>
      <w:proofErr w:type="spellStart"/>
      <w:r>
        <w:rPr>
          <w:rFonts w:ascii="Times New Roman" w:hAnsi="Times New Roman" w:cs="Times New Roman"/>
          <w:sz w:val="28"/>
          <w:szCs w:val="28"/>
        </w:rPr>
        <w:t>Ильинсая</w:t>
      </w:r>
      <w:proofErr w:type="spellEnd"/>
      <w:r>
        <w:rPr>
          <w:rFonts w:ascii="Times New Roman" w:hAnsi="Times New Roman" w:cs="Times New Roman"/>
          <w:sz w:val="28"/>
          <w:szCs w:val="28"/>
        </w:rPr>
        <w:t xml:space="preserve">  основная общеобразовательная  школа, Ильинский детский сад, </w:t>
      </w:r>
      <w:proofErr w:type="spellStart"/>
      <w:r>
        <w:rPr>
          <w:rFonts w:ascii="Times New Roman" w:hAnsi="Times New Roman" w:cs="Times New Roman"/>
          <w:sz w:val="28"/>
          <w:szCs w:val="28"/>
        </w:rPr>
        <w:t>Шопшинский</w:t>
      </w:r>
      <w:proofErr w:type="spellEnd"/>
      <w:r>
        <w:rPr>
          <w:rFonts w:ascii="Times New Roman" w:hAnsi="Times New Roman" w:cs="Times New Roman"/>
          <w:sz w:val="28"/>
          <w:szCs w:val="28"/>
        </w:rPr>
        <w:t xml:space="preserve"> детский сад.  МОБУ   </w:t>
      </w:r>
      <w:proofErr w:type="spellStart"/>
      <w:r>
        <w:rPr>
          <w:rFonts w:ascii="Times New Roman" w:hAnsi="Times New Roman" w:cs="Times New Roman"/>
          <w:sz w:val="28"/>
          <w:szCs w:val="28"/>
        </w:rPr>
        <w:t>Шопшинкая</w:t>
      </w:r>
      <w:proofErr w:type="spellEnd"/>
      <w:r>
        <w:rPr>
          <w:rFonts w:ascii="Times New Roman" w:hAnsi="Times New Roman" w:cs="Times New Roman"/>
          <w:sz w:val="28"/>
          <w:szCs w:val="28"/>
        </w:rPr>
        <w:t xml:space="preserve"> СОШ является опорной школой. </w:t>
      </w:r>
    </w:p>
    <w:p w:rsidR="001413A4" w:rsidRDefault="001413A4" w:rsidP="001413A4">
      <w:pPr>
        <w:jc w:val="both"/>
        <w:rPr>
          <w:rFonts w:ascii="Times New Roman" w:hAnsi="Times New Roman" w:cs="Times New Roman"/>
          <w:sz w:val="28"/>
          <w:szCs w:val="28"/>
        </w:rPr>
      </w:pPr>
      <w:r>
        <w:rPr>
          <w:rFonts w:ascii="Times New Roman" w:hAnsi="Times New Roman" w:cs="Times New Roman"/>
          <w:sz w:val="28"/>
          <w:szCs w:val="28"/>
        </w:rPr>
        <w:t xml:space="preserve">   Основное сельскохозяйственное предприятие АОР НП «</w:t>
      </w:r>
      <w:proofErr w:type="spellStart"/>
      <w:r>
        <w:rPr>
          <w:rFonts w:ascii="Times New Roman" w:hAnsi="Times New Roman" w:cs="Times New Roman"/>
          <w:sz w:val="28"/>
          <w:szCs w:val="28"/>
        </w:rPr>
        <w:t>Шопша</w:t>
      </w:r>
      <w:proofErr w:type="spellEnd"/>
      <w:r>
        <w:rPr>
          <w:rFonts w:ascii="Times New Roman" w:hAnsi="Times New Roman" w:cs="Times New Roman"/>
          <w:sz w:val="28"/>
          <w:szCs w:val="28"/>
        </w:rPr>
        <w:t>», теперь небольшое и рабочих мест мало. Родители обучающихся, в основном работают в г</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рославле.</w:t>
      </w:r>
    </w:p>
    <w:p w:rsidR="001413A4" w:rsidRDefault="001413A4" w:rsidP="001413A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Количество  обучающихся  в школе за последние 10 лет уменьшилось вдвое  и стабилизировалось на уровне 110-120  детей, в последние три года количество детей растёт и в 2012-2013 учебном году в школе обучалось 129 обучающихся.</w:t>
      </w:r>
      <w:proofErr w:type="gramEnd"/>
      <w:r>
        <w:rPr>
          <w:rFonts w:ascii="Times New Roman" w:hAnsi="Times New Roman" w:cs="Times New Roman"/>
          <w:sz w:val="28"/>
          <w:szCs w:val="28"/>
        </w:rPr>
        <w:t xml:space="preserve"> Более 30% детей  приезжают из сел и деревень, входящих в микрорайон школы. Подвоз детей обеспечивается школьным автобусом, в 2011-2012 учебном году открыт новый маршру</w:t>
      </w:r>
      <w:r w:rsidR="00B71A31">
        <w:rPr>
          <w:rFonts w:ascii="Times New Roman" w:hAnsi="Times New Roman" w:cs="Times New Roman"/>
          <w:sz w:val="28"/>
          <w:szCs w:val="28"/>
        </w:rPr>
        <w:t>т</w:t>
      </w:r>
      <w:r>
        <w:rPr>
          <w:rFonts w:ascii="Times New Roman" w:hAnsi="Times New Roman" w:cs="Times New Roman"/>
          <w:sz w:val="28"/>
          <w:szCs w:val="28"/>
        </w:rPr>
        <w:t xml:space="preserve">, обеспечивающий подвоз детей из деревни </w:t>
      </w:r>
      <w:proofErr w:type="spellStart"/>
      <w:r>
        <w:rPr>
          <w:rFonts w:ascii="Times New Roman" w:hAnsi="Times New Roman" w:cs="Times New Roman"/>
          <w:sz w:val="28"/>
          <w:szCs w:val="28"/>
        </w:rPr>
        <w:t>Ильцино</w:t>
      </w:r>
      <w:proofErr w:type="spellEnd"/>
      <w:r>
        <w:rPr>
          <w:rFonts w:ascii="Times New Roman" w:hAnsi="Times New Roman" w:cs="Times New Roman"/>
          <w:sz w:val="28"/>
          <w:szCs w:val="28"/>
        </w:rPr>
        <w:t>.</w:t>
      </w:r>
    </w:p>
    <w:p w:rsidR="001413A4" w:rsidRDefault="001413A4" w:rsidP="001413A4">
      <w:pPr>
        <w:jc w:val="both"/>
        <w:rPr>
          <w:rFonts w:ascii="Times New Roman" w:hAnsi="Times New Roman" w:cs="Times New Roman"/>
          <w:sz w:val="28"/>
          <w:szCs w:val="28"/>
        </w:rPr>
      </w:pPr>
      <w:r>
        <w:rPr>
          <w:rFonts w:ascii="Times New Roman" w:hAnsi="Times New Roman" w:cs="Times New Roman"/>
          <w:sz w:val="28"/>
          <w:szCs w:val="28"/>
        </w:rPr>
        <w:t xml:space="preserve">   Среди обучающихся количество мальчиков и девочек примерно одинаковое</w:t>
      </w:r>
      <w:r w:rsidR="00CA396A">
        <w:rPr>
          <w:rFonts w:ascii="Times New Roman" w:hAnsi="Times New Roman" w:cs="Times New Roman"/>
          <w:sz w:val="28"/>
          <w:szCs w:val="28"/>
        </w:rPr>
        <w:t xml:space="preserve">  (65 мальчиков, 64 девочки). Преобладают дети, способные усваивать базовый уровень государственного стандарта. Одарённых  и талантливых детей немного 10-12 %, столько же детей  с ограниченными возможностями здоровья. Образовательный уровень семей средний и ниже среднего, родителей с высшим образованием  не более 20%</w:t>
      </w:r>
      <w:r w:rsidR="00AD5D49">
        <w:rPr>
          <w:rFonts w:ascii="Times New Roman" w:hAnsi="Times New Roman" w:cs="Times New Roman"/>
          <w:sz w:val="28"/>
          <w:szCs w:val="28"/>
        </w:rPr>
        <w:t xml:space="preserve">. Каждый третий ребёнок  воспитывается в неполной </w:t>
      </w:r>
      <w:proofErr w:type="gramStart"/>
      <w:r w:rsidR="00AD5D49">
        <w:rPr>
          <w:rFonts w:ascii="Times New Roman" w:hAnsi="Times New Roman" w:cs="Times New Roman"/>
          <w:sz w:val="28"/>
          <w:szCs w:val="28"/>
        </w:rPr>
        <w:t>семье</w:t>
      </w:r>
      <w:proofErr w:type="gramEnd"/>
      <w:r w:rsidR="00AD5D49">
        <w:rPr>
          <w:rFonts w:ascii="Times New Roman" w:hAnsi="Times New Roman" w:cs="Times New Roman"/>
          <w:sz w:val="28"/>
          <w:szCs w:val="28"/>
        </w:rPr>
        <w:t xml:space="preserve"> и каждый пятый ученик  нуждается в педагогической поддержке. </w:t>
      </w:r>
      <w:proofErr w:type="spellStart"/>
      <w:r w:rsidR="00AD5D49">
        <w:rPr>
          <w:rFonts w:ascii="Times New Roman" w:hAnsi="Times New Roman" w:cs="Times New Roman"/>
          <w:sz w:val="28"/>
          <w:szCs w:val="28"/>
        </w:rPr>
        <w:t>Этно-национальный</w:t>
      </w:r>
      <w:proofErr w:type="spellEnd"/>
      <w:r w:rsidR="00AD5D49">
        <w:rPr>
          <w:rFonts w:ascii="Times New Roman" w:hAnsi="Times New Roman" w:cs="Times New Roman"/>
          <w:sz w:val="28"/>
          <w:szCs w:val="28"/>
        </w:rPr>
        <w:t xml:space="preserve"> с</w:t>
      </w:r>
      <w:r w:rsidR="00B71A31">
        <w:rPr>
          <w:rFonts w:ascii="Times New Roman" w:hAnsi="Times New Roman" w:cs="Times New Roman"/>
          <w:sz w:val="28"/>
          <w:szCs w:val="28"/>
        </w:rPr>
        <w:t>ос</w:t>
      </w:r>
      <w:r w:rsidR="00AD5D49">
        <w:rPr>
          <w:rFonts w:ascii="Times New Roman" w:hAnsi="Times New Roman" w:cs="Times New Roman"/>
          <w:sz w:val="28"/>
          <w:szCs w:val="28"/>
        </w:rPr>
        <w:t>тав однородный, но есть таджики, азербайджанцы, тувинцы, узбеки (не более 0,5%)</w:t>
      </w:r>
    </w:p>
    <w:p w:rsidR="00AD5D49" w:rsidRDefault="00AD5D49" w:rsidP="001413A4">
      <w:pPr>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коллектив количественно увеличивается, вакансий нет. Все педагоги  имеют высшее образование, все аттестованы. Не все предметы  учебного плана ведутся специалистами, но все прошли курсы по преподаванию предметов, которые они совмещают.  Коллектив педагогов  молодой, работоспособный, активный – средний возраст 40,3. Большинство педагогов  имеет высокий уровень квалификации и большой опыт. Также в школу идут и молодые специалисты.</w:t>
      </w:r>
    </w:p>
    <w:p w:rsidR="00AD5D49" w:rsidRDefault="00AD5D49" w:rsidP="001413A4">
      <w:pPr>
        <w:jc w:val="both"/>
        <w:rPr>
          <w:rFonts w:ascii="Times New Roman" w:hAnsi="Times New Roman" w:cs="Times New Roman"/>
          <w:sz w:val="28"/>
          <w:szCs w:val="28"/>
        </w:rPr>
      </w:pPr>
    </w:p>
    <w:p w:rsidR="00AD5D49" w:rsidRDefault="00AD5D49" w:rsidP="001413A4">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1б. Насколько  в целом эффективно </w:t>
      </w:r>
      <w:proofErr w:type="gramStart"/>
      <w:r>
        <w:rPr>
          <w:rFonts w:ascii="Times New Roman" w:hAnsi="Times New Roman" w:cs="Times New Roman"/>
          <w:b/>
          <w:sz w:val="28"/>
          <w:szCs w:val="28"/>
        </w:rPr>
        <w:t>ваше</w:t>
      </w:r>
      <w:proofErr w:type="gramEnd"/>
      <w:r>
        <w:rPr>
          <w:rFonts w:ascii="Times New Roman" w:hAnsi="Times New Roman" w:cs="Times New Roman"/>
          <w:b/>
          <w:sz w:val="28"/>
          <w:szCs w:val="28"/>
        </w:rPr>
        <w:t xml:space="preserve"> ОУ?</w:t>
      </w:r>
    </w:p>
    <w:p w:rsidR="00AD5D49" w:rsidRDefault="00AD5D49" w:rsidP="001413A4">
      <w:pPr>
        <w:jc w:val="both"/>
        <w:rPr>
          <w:rFonts w:ascii="Times New Roman" w:hAnsi="Times New Roman" w:cs="Times New Roman"/>
          <w:sz w:val="28"/>
          <w:szCs w:val="28"/>
        </w:rPr>
      </w:pPr>
      <w:r>
        <w:rPr>
          <w:rFonts w:ascii="Times New Roman" w:hAnsi="Times New Roman" w:cs="Times New Roman"/>
          <w:sz w:val="28"/>
          <w:szCs w:val="28"/>
        </w:rPr>
        <w:t xml:space="preserve">МОБУ </w:t>
      </w:r>
      <w:proofErr w:type="spellStart"/>
      <w:r>
        <w:rPr>
          <w:rFonts w:ascii="Times New Roman" w:hAnsi="Times New Roman" w:cs="Times New Roman"/>
          <w:sz w:val="28"/>
          <w:szCs w:val="28"/>
        </w:rPr>
        <w:t>Шопшинская</w:t>
      </w:r>
      <w:proofErr w:type="spellEnd"/>
      <w:r>
        <w:rPr>
          <w:rFonts w:ascii="Times New Roman" w:hAnsi="Times New Roman" w:cs="Times New Roman"/>
          <w:sz w:val="28"/>
          <w:szCs w:val="28"/>
        </w:rPr>
        <w:t xml:space="preserve"> СОШ является эффективно работающим образовательным учреждением. Такие выводы обоснованы результатами образовательного процесса, соответствующими  требованиями Государственного стандарта:</w:t>
      </w:r>
    </w:p>
    <w:p w:rsidR="00AD5D49" w:rsidRDefault="00AD5D49" w:rsidP="00AD5D49">
      <w:pPr>
        <w:pStyle w:val="a4"/>
        <w:numPr>
          <w:ilvl w:val="0"/>
          <w:numId w:val="1"/>
        </w:numPr>
        <w:jc w:val="both"/>
        <w:rPr>
          <w:rFonts w:ascii="Times New Roman" w:hAnsi="Times New Roman" w:cs="Times New Roman"/>
          <w:sz w:val="28"/>
          <w:szCs w:val="28"/>
        </w:rPr>
      </w:pPr>
      <w:r w:rsidRPr="00AD5D49">
        <w:rPr>
          <w:rFonts w:ascii="Times New Roman" w:hAnsi="Times New Roman" w:cs="Times New Roman"/>
          <w:sz w:val="28"/>
          <w:szCs w:val="28"/>
        </w:rPr>
        <w:t>школа успешно прошла лицензирование и аккредитацию</w:t>
      </w:r>
    </w:p>
    <w:p w:rsidR="00E05CD0" w:rsidRDefault="00AD5D49" w:rsidP="00AD5D49">
      <w:pPr>
        <w:pStyle w:val="a4"/>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мониторинг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свидетельствует об устойчивом улучшении</w:t>
      </w:r>
      <w:r w:rsidR="00E05CD0">
        <w:rPr>
          <w:rFonts w:ascii="Times New Roman" w:hAnsi="Times New Roman" w:cs="Times New Roman"/>
          <w:sz w:val="28"/>
          <w:szCs w:val="28"/>
        </w:rPr>
        <w:t xml:space="preserve"> результатов по большинству предметов в течение последних 3 лет</w:t>
      </w:r>
    </w:p>
    <w:p w:rsidR="00E05CD0" w:rsidRDefault="00E05CD0" w:rsidP="00AD5D4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учащиеся школы принимают участие во всех муниципальных конкурсах, олимпиадах, соревнованиях, становятся победителями и призёрами, участвуют в региональных этапах конкурсов и соревнований и становятся призёрами</w:t>
      </w:r>
    </w:p>
    <w:p w:rsidR="00E05CD0" w:rsidRDefault="00E05CD0" w:rsidP="00AD5D4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школе создана психологически комфортная и безопасная обстановка для </w:t>
      </w:r>
      <w:proofErr w:type="gramStart"/>
      <w:r>
        <w:rPr>
          <w:rFonts w:ascii="Times New Roman" w:hAnsi="Times New Roman" w:cs="Times New Roman"/>
          <w:sz w:val="28"/>
          <w:szCs w:val="28"/>
        </w:rPr>
        <w:t>обучающихся</w:t>
      </w:r>
      <w:proofErr w:type="gramEnd"/>
    </w:p>
    <w:p w:rsidR="00E05CD0" w:rsidRDefault="00E05CD0" w:rsidP="00AD5D4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наше образовательное учреждение успешно сотрудничает  с другими организациями, занимающимися воспитанием детей</w:t>
      </w:r>
    </w:p>
    <w:p w:rsidR="00E05CD0" w:rsidRDefault="00E05CD0" w:rsidP="00AD5D4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выпускники 9 класса подготовлены к продолжению образования в </w:t>
      </w:r>
      <w:proofErr w:type="spellStart"/>
      <w:r>
        <w:rPr>
          <w:rFonts w:ascii="Times New Roman" w:hAnsi="Times New Roman" w:cs="Times New Roman"/>
          <w:sz w:val="28"/>
          <w:szCs w:val="28"/>
        </w:rPr>
        <w:t>СУЗах</w:t>
      </w:r>
      <w:proofErr w:type="spellEnd"/>
      <w:r>
        <w:rPr>
          <w:rFonts w:ascii="Times New Roman" w:hAnsi="Times New Roman" w:cs="Times New Roman"/>
          <w:sz w:val="28"/>
          <w:szCs w:val="28"/>
        </w:rPr>
        <w:t xml:space="preserve"> и ПУ</w:t>
      </w:r>
    </w:p>
    <w:p w:rsidR="00E05CD0" w:rsidRDefault="00E05CD0" w:rsidP="00AD5D4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большая часть выпускников 11 класса поступает в ВУЗы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исключение выпуск 2011г, тогда лишь 25% поступили в ВУЗы)</w:t>
      </w:r>
    </w:p>
    <w:p w:rsidR="00E05CD0" w:rsidRDefault="00E05CD0" w:rsidP="00E05CD0">
      <w:pPr>
        <w:jc w:val="both"/>
        <w:rPr>
          <w:rFonts w:ascii="Times New Roman" w:hAnsi="Times New Roman" w:cs="Times New Roman"/>
          <w:b/>
          <w:sz w:val="28"/>
          <w:szCs w:val="28"/>
        </w:rPr>
      </w:pPr>
      <w:r>
        <w:rPr>
          <w:rFonts w:ascii="Times New Roman" w:hAnsi="Times New Roman" w:cs="Times New Roman"/>
          <w:b/>
          <w:sz w:val="28"/>
          <w:szCs w:val="28"/>
        </w:rPr>
        <w:t>1в. Как вы оцениваете улучшение ОУ?</w:t>
      </w:r>
    </w:p>
    <w:p w:rsidR="00E05CD0" w:rsidRDefault="00E05CD0" w:rsidP="00E05CD0">
      <w:pPr>
        <w:jc w:val="both"/>
        <w:rPr>
          <w:rFonts w:ascii="Times New Roman" w:hAnsi="Times New Roman" w:cs="Times New Roman"/>
          <w:sz w:val="28"/>
          <w:szCs w:val="28"/>
        </w:rPr>
      </w:pPr>
      <w:r>
        <w:rPr>
          <w:rFonts w:ascii="Times New Roman" w:hAnsi="Times New Roman" w:cs="Times New Roman"/>
          <w:sz w:val="28"/>
          <w:szCs w:val="28"/>
        </w:rPr>
        <w:t>За прошедшие три года в школе произошли изменения:</w:t>
      </w:r>
    </w:p>
    <w:p w:rsidR="00AD5D49" w:rsidRDefault="00E05CD0" w:rsidP="00E05CD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Педагогический коллектив  стал более стабильным и помолодел. Средний возраст педагогов – 40,3 лет. Три четверти учителей имеют первую и высшую квалификационную категорию</w:t>
      </w:r>
    </w:p>
    <w:p w:rsidR="00AD69A2" w:rsidRDefault="00E05CD0" w:rsidP="00E05CD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Укрепилась материально-техническая база школы: приобретена новая учебная мебель, компьютерная техника, интерактивное  и лабораторное оборудование, приборы, наглядные </w:t>
      </w:r>
      <w:r w:rsidR="00AD69A2">
        <w:rPr>
          <w:rFonts w:ascii="Times New Roman" w:hAnsi="Times New Roman" w:cs="Times New Roman"/>
          <w:sz w:val="28"/>
          <w:szCs w:val="28"/>
        </w:rPr>
        <w:t xml:space="preserve">пособия. В течение 2012-2013 учебного </w:t>
      </w:r>
      <w:r>
        <w:rPr>
          <w:rFonts w:ascii="Times New Roman" w:hAnsi="Times New Roman" w:cs="Times New Roman"/>
          <w:sz w:val="28"/>
          <w:szCs w:val="28"/>
        </w:rPr>
        <w:t>года  закупалось спортивное оборудование</w:t>
      </w:r>
      <w:r w:rsidR="00AD69A2">
        <w:rPr>
          <w:rFonts w:ascii="Times New Roman" w:hAnsi="Times New Roman" w:cs="Times New Roman"/>
          <w:sz w:val="28"/>
          <w:szCs w:val="28"/>
        </w:rPr>
        <w:t>.</w:t>
      </w:r>
    </w:p>
    <w:p w:rsidR="00E05CD0" w:rsidRDefault="00AD69A2" w:rsidP="00E05CD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В школе регулярно делается  косметический ремонт. Заменено освещение в спортивном зале,  в классах начальной школы, проведены косметические ремонты учебных кабинетов, частично заменены  двери, окна. На летний период планируется ремонт крыши, установка забора вокруг территории школы.</w:t>
      </w:r>
    </w:p>
    <w:p w:rsidR="00AD69A2" w:rsidRDefault="00AD69A2" w:rsidP="00E05CD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Для обеспечения горячего питания в школьную столовую приобретается новое технологическое  оборудование.</w:t>
      </w:r>
    </w:p>
    <w:p w:rsidR="00AD69A2" w:rsidRDefault="00AD69A2" w:rsidP="00E05CD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коллектив постоянно повышает своё профессиональное мастерство через систему курсовой подготовки, семинары,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 активную работу в методических объединениях учителей, самообразование.</w:t>
      </w:r>
    </w:p>
    <w:p w:rsidR="001C0DEA" w:rsidRPr="001C0DEA" w:rsidRDefault="001C0DEA" w:rsidP="001C0DEA">
      <w:pPr>
        <w:pStyle w:val="a4"/>
        <w:numPr>
          <w:ilvl w:val="0"/>
          <w:numId w:val="2"/>
        </w:numPr>
        <w:spacing w:line="360" w:lineRule="auto"/>
        <w:jc w:val="both"/>
        <w:rPr>
          <w:rFonts w:ascii="Times New Roman" w:hAnsi="Times New Roman" w:cs="Times New Roman"/>
          <w:sz w:val="28"/>
          <w:szCs w:val="28"/>
        </w:rPr>
      </w:pPr>
      <w:r w:rsidRPr="001C0DEA">
        <w:rPr>
          <w:rFonts w:ascii="Times New Roman" w:hAnsi="Times New Roman" w:cs="Times New Roman"/>
          <w:sz w:val="28"/>
          <w:szCs w:val="28"/>
        </w:rPr>
        <w:t>Большое внимание уделяется конкурсной дистанционной работе обучающихся и учителей</w:t>
      </w:r>
      <w:proofErr w:type="gramStart"/>
      <w:r w:rsidRPr="001C0DEA">
        <w:rPr>
          <w:rFonts w:ascii="Times New Roman" w:hAnsi="Times New Roman" w:cs="Times New Roman"/>
          <w:sz w:val="28"/>
          <w:szCs w:val="28"/>
        </w:rPr>
        <w:t>.</w:t>
      </w:r>
      <w:proofErr w:type="gramEnd"/>
      <w:r w:rsidRPr="001C0DEA">
        <w:rPr>
          <w:rFonts w:ascii="Times New Roman" w:hAnsi="Times New Roman" w:cs="Times New Roman"/>
          <w:sz w:val="28"/>
          <w:szCs w:val="28"/>
        </w:rPr>
        <w:t xml:space="preserve"> - </w:t>
      </w:r>
      <w:proofErr w:type="spellStart"/>
      <w:proofErr w:type="gramStart"/>
      <w:r w:rsidRPr="001C0DEA">
        <w:rPr>
          <w:rFonts w:ascii="Times New Roman" w:hAnsi="Times New Roman" w:cs="Times New Roman"/>
          <w:sz w:val="28"/>
          <w:szCs w:val="28"/>
        </w:rPr>
        <w:t>в</w:t>
      </w:r>
      <w:proofErr w:type="gramEnd"/>
      <w:r w:rsidRPr="001C0DEA">
        <w:rPr>
          <w:rFonts w:ascii="Times New Roman" w:hAnsi="Times New Roman" w:cs="Times New Roman"/>
          <w:sz w:val="28"/>
          <w:szCs w:val="28"/>
        </w:rPr>
        <w:t>нутришкольный</w:t>
      </w:r>
      <w:proofErr w:type="spellEnd"/>
      <w:r w:rsidRPr="001C0DEA">
        <w:rPr>
          <w:rFonts w:ascii="Times New Roman" w:hAnsi="Times New Roman" w:cs="Times New Roman"/>
          <w:sz w:val="28"/>
          <w:szCs w:val="28"/>
        </w:rPr>
        <w:t xml:space="preserve"> мониторинг образовательных результатов обучающихся свидетельствует об устойчивом улучшении результатов </w:t>
      </w:r>
      <w:proofErr w:type="spellStart"/>
      <w:r w:rsidRPr="001C0DEA">
        <w:rPr>
          <w:rFonts w:ascii="Times New Roman" w:hAnsi="Times New Roman" w:cs="Times New Roman"/>
          <w:sz w:val="28"/>
          <w:szCs w:val="28"/>
        </w:rPr>
        <w:t>обученности</w:t>
      </w:r>
      <w:proofErr w:type="spellEnd"/>
      <w:r w:rsidRPr="001C0DEA">
        <w:rPr>
          <w:rFonts w:ascii="Times New Roman" w:hAnsi="Times New Roman" w:cs="Times New Roman"/>
          <w:sz w:val="28"/>
          <w:szCs w:val="28"/>
        </w:rPr>
        <w:t xml:space="preserve"> по всем предметам на всех ступенях образования в течение последних 4-х лет</w:t>
      </w:r>
    </w:p>
    <w:p w:rsidR="001C0DEA" w:rsidRPr="001C0DEA" w:rsidRDefault="001C0DEA" w:rsidP="001C0DEA">
      <w:pPr>
        <w:pStyle w:val="a4"/>
        <w:numPr>
          <w:ilvl w:val="0"/>
          <w:numId w:val="2"/>
        </w:numPr>
        <w:spacing w:line="360" w:lineRule="auto"/>
        <w:jc w:val="both"/>
        <w:rPr>
          <w:rFonts w:ascii="Times New Roman" w:hAnsi="Times New Roman" w:cs="Times New Roman"/>
          <w:sz w:val="28"/>
          <w:szCs w:val="28"/>
        </w:rPr>
      </w:pPr>
      <w:r w:rsidRPr="001C0DEA">
        <w:rPr>
          <w:rFonts w:ascii="Times New Roman" w:hAnsi="Times New Roman" w:cs="Times New Roman"/>
          <w:sz w:val="28"/>
          <w:szCs w:val="28"/>
        </w:rPr>
        <w:t>анализ результатов анкетирования обучающихся и их родителей показывает, что ОУ является привлекательным для детей и их родителей. Дети посещают ОУ и учатся с энтузиазмом, а родители приветствуют и активно участвуют во всех начинаниях ОУ.</w:t>
      </w:r>
    </w:p>
    <w:p w:rsidR="001C0DEA" w:rsidRPr="001C0DEA" w:rsidRDefault="001C0DEA" w:rsidP="001C0DEA">
      <w:pPr>
        <w:pStyle w:val="a4"/>
        <w:numPr>
          <w:ilvl w:val="0"/>
          <w:numId w:val="2"/>
        </w:numPr>
        <w:spacing w:line="360" w:lineRule="auto"/>
        <w:jc w:val="both"/>
        <w:rPr>
          <w:rFonts w:ascii="Times New Roman" w:hAnsi="Times New Roman" w:cs="Times New Roman"/>
          <w:sz w:val="28"/>
          <w:szCs w:val="28"/>
        </w:rPr>
      </w:pPr>
      <w:r w:rsidRPr="001C0DEA">
        <w:rPr>
          <w:rFonts w:ascii="Times New Roman" w:hAnsi="Times New Roman" w:cs="Times New Roman"/>
          <w:sz w:val="28"/>
          <w:szCs w:val="28"/>
        </w:rPr>
        <w:t xml:space="preserve">ОУ является лидером по  профилактике детского дорожного травматизма, активно сотрудничает в данном направлении с </w:t>
      </w:r>
      <w:r>
        <w:rPr>
          <w:rFonts w:ascii="Times New Roman" w:hAnsi="Times New Roman" w:cs="Times New Roman"/>
          <w:sz w:val="28"/>
          <w:szCs w:val="28"/>
        </w:rPr>
        <w:t xml:space="preserve"> </w:t>
      </w:r>
      <w:r w:rsidRPr="001C0DEA">
        <w:rPr>
          <w:rFonts w:ascii="Times New Roman" w:hAnsi="Times New Roman" w:cs="Times New Roman"/>
          <w:sz w:val="28"/>
          <w:szCs w:val="28"/>
        </w:rPr>
        <w:t>Гаврило</w:t>
      </w:r>
      <w:proofErr w:type="gramStart"/>
      <w:r w:rsidRPr="001C0DEA">
        <w:rPr>
          <w:rFonts w:ascii="Times New Roman" w:hAnsi="Times New Roman" w:cs="Times New Roman"/>
          <w:sz w:val="28"/>
          <w:szCs w:val="28"/>
        </w:rPr>
        <w:t>в-</w:t>
      </w:r>
      <w:proofErr w:type="gramEnd"/>
      <w:r w:rsidRPr="001C0DEA">
        <w:rPr>
          <w:rFonts w:ascii="Times New Roman" w:hAnsi="Times New Roman" w:cs="Times New Roman"/>
          <w:sz w:val="28"/>
          <w:szCs w:val="28"/>
        </w:rPr>
        <w:t xml:space="preserve"> Ямской  ГИБДД.</w:t>
      </w:r>
    </w:p>
    <w:p w:rsidR="001C0DEA" w:rsidRPr="001C0DEA" w:rsidRDefault="001C0DEA" w:rsidP="001C0DEA">
      <w:pPr>
        <w:pStyle w:val="a4"/>
        <w:numPr>
          <w:ilvl w:val="0"/>
          <w:numId w:val="2"/>
        </w:numPr>
        <w:spacing w:line="360" w:lineRule="auto"/>
        <w:jc w:val="both"/>
        <w:rPr>
          <w:rFonts w:ascii="Times New Roman" w:hAnsi="Times New Roman" w:cs="Times New Roman"/>
          <w:sz w:val="28"/>
          <w:szCs w:val="28"/>
        </w:rPr>
      </w:pPr>
      <w:proofErr w:type="gramStart"/>
      <w:r w:rsidRPr="001C0DEA">
        <w:rPr>
          <w:rFonts w:ascii="Times New Roman" w:hAnsi="Times New Roman" w:cs="Times New Roman"/>
          <w:sz w:val="28"/>
          <w:szCs w:val="28"/>
        </w:rPr>
        <w:t>у</w:t>
      </w:r>
      <w:proofErr w:type="gramEnd"/>
      <w:r w:rsidRPr="001C0DEA">
        <w:rPr>
          <w:rFonts w:ascii="Times New Roman" w:hAnsi="Times New Roman" w:cs="Times New Roman"/>
          <w:sz w:val="28"/>
          <w:szCs w:val="28"/>
        </w:rPr>
        <w:t>чредитель оценивает наше ОУ как развивающееся, о чем свидетельствуют грамоты, мероприятия, проведенные на базе нашего ОУ для других ОУ муниципального района (Кубок им. В.В.Крылова.)</w:t>
      </w:r>
    </w:p>
    <w:p w:rsidR="001C0DEA" w:rsidRPr="001C0DEA" w:rsidRDefault="001C0DEA" w:rsidP="001C0DEA">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753CB" w:rsidRDefault="001753CB" w:rsidP="001753CB">
      <w:pPr>
        <w:pStyle w:val="a4"/>
        <w:ind w:left="795"/>
        <w:jc w:val="both"/>
        <w:rPr>
          <w:rFonts w:ascii="Times New Roman" w:hAnsi="Times New Roman" w:cs="Times New Roman"/>
          <w:sz w:val="28"/>
          <w:szCs w:val="28"/>
        </w:rPr>
      </w:pPr>
    </w:p>
    <w:p w:rsidR="001C0DEA" w:rsidRDefault="001C0DEA" w:rsidP="001753CB">
      <w:pPr>
        <w:jc w:val="both"/>
        <w:rPr>
          <w:rFonts w:ascii="Times New Roman" w:hAnsi="Times New Roman" w:cs="Times New Roman"/>
          <w:sz w:val="28"/>
          <w:szCs w:val="28"/>
        </w:rPr>
      </w:pPr>
    </w:p>
    <w:p w:rsidR="001753CB" w:rsidRDefault="001753CB" w:rsidP="001753C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Вопрос 2. Насколько хорошо справляются </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с требованиями Государственного стандарта?</w:t>
      </w:r>
    </w:p>
    <w:p w:rsidR="001753CB" w:rsidRDefault="001753CB" w:rsidP="001753C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в ОУ удовлетворительно справляются с требованиями  государственного стандарта.</w:t>
      </w:r>
    </w:p>
    <w:p w:rsidR="001753CB" w:rsidRPr="001C0DEA" w:rsidRDefault="001753CB" w:rsidP="003D6C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итоговой аттестации не ниже, чем по Ярославской области, стабильные, но различающиеся по ступеням образования и отдельным предметам.</w:t>
      </w:r>
    </w:p>
    <w:tbl>
      <w:tblPr>
        <w:tblStyle w:val="a3"/>
        <w:tblW w:w="0" w:type="auto"/>
        <w:tblLook w:val="01E0"/>
      </w:tblPr>
      <w:tblGrid>
        <w:gridCol w:w="4719"/>
        <w:gridCol w:w="4852"/>
      </w:tblGrid>
      <w:tr w:rsidR="003D6CE9" w:rsidRPr="008B7C44" w:rsidTr="00375BA3">
        <w:tc>
          <w:tcPr>
            <w:tcW w:w="5210" w:type="dxa"/>
          </w:tcPr>
          <w:p w:rsidR="003D6CE9" w:rsidRPr="008B7C44" w:rsidRDefault="003D6CE9" w:rsidP="00375BA3">
            <w:pPr>
              <w:jc w:val="center"/>
              <w:rPr>
                <w:bCs/>
                <w:sz w:val="28"/>
                <w:szCs w:val="28"/>
              </w:rPr>
            </w:pPr>
            <w:r w:rsidRPr="008B7C44">
              <w:rPr>
                <w:bCs/>
                <w:sz w:val="28"/>
                <w:szCs w:val="28"/>
              </w:rPr>
              <w:t xml:space="preserve">Наилучший результат </w:t>
            </w:r>
          </w:p>
        </w:tc>
        <w:tc>
          <w:tcPr>
            <w:tcW w:w="5211" w:type="dxa"/>
          </w:tcPr>
          <w:p w:rsidR="003D6CE9" w:rsidRPr="008B7C44" w:rsidRDefault="003D6CE9" w:rsidP="00375BA3">
            <w:pPr>
              <w:jc w:val="center"/>
              <w:rPr>
                <w:bCs/>
                <w:sz w:val="28"/>
                <w:szCs w:val="28"/>
              </w:rPr>
            </w:pPr>
            <w:r w:rsidRPr="008B7C44">
              <w:rPr>
                <w:bCs/>
                <w:sz w:val="28"/>
                <w:szCs w:val="28"/>
              </w:rPr>
              <w:t>Какие факторы повлияли на результат</w:t>
            </w:r>
          </w:p>
        </w:tc>
      </w:tr>
      <w:tr w:rsidR="003D6CE9" w:rsidRPr="008B7C44" w:rsidTr="00375BA3">
        <w:tc>
          <w:tcPr>
            <w:tcW w:w="5210" w:type="dxa"/>
          </w:tcPr>
          <w:p w:rsidR="003D6CE9" w:rsidRDefault="003D6CE9" w:rsidP="003D6CE9">
            <w:pPr>
              <w:jc w:val="both"/>
              <w:rPr>
                <w:bCs/>
                <w:sz w:val="28"/>
                <w:szCs w:val="28"/>
              </w:rPr>
            </w:pPr>
            <w:r>
              <w:rPr>
                <w:bCs/>
                <w:sz w:val="28"/>
                <w:szCs w:val="28"/>
              </w:rPr>
              <w:t>В начальной школе:</w:t>
            </w:r>
          </w:p>
          <w:p w:rsidR="003D6CE9" w:rsidRDefault="003D6CE9" w:rsidP="003D6CE9">
            <w:pPr>
              <w:jc w:val="both"/>
              <w:rPr>
                <w:bCs/>
                <w:sz w:val="28"/>
                <w:szCs w:val="28"/>
              </w:rPr>
            </w:pPr>
            <w:r>
              <w:rPr>
                <w:bCs/>
                <w:sz w:val="28"/>
                <w:szCs w:val="28"/>
              </w:rPr>
              <w:t>- все предметы учебного плана</w:t>
            </w:r>
          </w:p>
          <w:p w:rsidR="003D6CE9" w:rsidRPr="008B7C44" w:rsidRDefault="003D6CE9" w:rsidP="003D6CE9">
            <w:pPr>
              <w:jc w:val="both"/>
              <w:rPr>
                <w:bCs/>
                <w:sz w:val="28"/>
                <w:szCs w:val="28"/>
              </w:rPr>
            </w:pPr>
          </w:p>
        </w:tc>
        <w:tc>
          <w:tcPr>
            <w:tcW w:w="5211" w:type="dxa"/>
          </w:tcPr>
          <w:p w:rsidR="003D6CE9" w:rsidRPr="008B7C44" w:rsidRDefault="003D6CE9" w:rsidP="003D6CE9">
            <w:pPr>
              <w:jc w:val="both"/>
              <w:rPr>
                <w:bCs/>
                <w:sz w:val="28"/>
                <w:szCs w:val="28"/>
              </w:rPr>
            </w:pPr>
            <w:r w:rsidRPr="008B7C44">
              <w:rPr>
                <w:bCs/>
                <w:sz w:val="28"/>
                <w:szCs w:val="28"/>
              </w:rPr>
              <w:t>1</w:t>
            </w:r>
            <w:r>
              <w:rPr>
                <w:bCs/>
                <w:sz w:val="28"/>
                <w:szCs w:val="28"/>
              </w:rPr>
              <w:t>. высокий уровень квалификации педагогов</w:t>
            </w:r>
          </w:p>
          <w:p w:rsidR="003D6CE9" w:rsidRDefault="003D6CE9" w:rsidP="003D6CE9">
            <w:pPr>
              <w:jc w:val="both"/>
              <w:rPr>
                <w:bCs/>
                <w:sz w:val="28"/>
                <w:szCs w:val="28"/>
              </w:rPr>
            </w:pPr>
            <w:r w:rsidRPr="008B7C44">
              <w:rPr>
                <w:bCs/>
                <w:sz w:val="28"/>
                <w:szCs w:val="28"/>
              </w:rPr>
              <w:t>2</w:t>
            </w:r>
            <w:r>
              <w:rPr>
                <w:bCs/>
                <w:sz w:val="28"/>
                <w:szCs w:val="28"/>
              </w:rPr>
              <w:t>. заинтересованность родителей и помощь в самоподготовке  и сохранении мотивации</w:t>
            </w:r>
          </w:p>
          <w:p w:rsidR="003D6CE9" w:rsidRDefault="003D6CE9" w:rsidP="003D6CE9">
            <w:pPr>
              <w:jc w:val="both"/>
              <w:rPr>
                <w:bCs/>
                <w:sz w:val="28"/>
                <w:szCs w:val="28"/>
              </w:rPr>
            </w:pPr>
            <w:r>
              <w:rPr>
                <w:bCs/>
                <w:sz w:val="28"/>
                <w:szCs w:val="28"/>
              </w:rPr>
              <w:t>3. оптимальное количество обучающихся в классе (10-15 человек)</w:t>
            </w:r>
          </w:p>
          <w:p w:rsidR="003D6CE9" w:rsidRPr="008B7C44" w:rsidRDefault="003D6CE9" w:rsidP="003D6CE9">
            <w:pPr>
              <w:jc w:val="both"/>
              <w:rPr>
                <w:bCs/>
                <w:sz w:val="28"/>
                <w:szCs w:val="28"/>
              </w:rPr>
            </w:pPr>
            <w:r>
              <w:rPr>
                <w:bCs/>
                <w:sz w:val="28"/>
                <w:szCs w:val="28"/>
              </w:rPr>
              <w:t>4. образовательная система «Школа 2100»</w:t>
            </w:r>
          </w:p>
        </w:tc>
      </w:tr>
      <w:tr w:rsidR="003D6CE9" w:rsidRPr="008B7C44" w:rsidTr="00375BA3">
        <w:tc>
          <w:tcPr>
            <w:tcW w:w="5210" w:type="dxa"/>
          </w:tcPr>
          <w:p w:rsidR="003D6CE9" w:rsidRDefault="003D6CE9" w:rsidP="003D6CE9">
            <w:pPr>
              <w:jc w:val="both"/>
              <w:rPr>
                <w:bCs/>
                <w:sz w:val="28"/>
                <w:szCs w:val="28"/>
              </w:rPr>
            </w:pPr>
            <w:r>
              <w:rPr>
                <w:bCs/>
                <w:sz w:val="28"/>
                <w:szCs w:val="28"/>
              </w:rPr>
              <w:t>В основной школе:</w:t>
            </w:r>
          </w:p>
          <w:p w:rsidR="003D6CE9" w:rsidRDefault="003D6CE9" w:rsidP="003D6CE9">
            <w:pPr>
              <w:jc w:val="both"/>
              <w:rPr>
                <w:bCs/>
                <w:sz w:val="28"/>
                <w:szCs w:val="28"/>
              </w:rPr>
            </w:pPr>
            <w:r>
              <w:rPr>
                <w:bCs/>
                <w:sz w:val="28"/>
                <w:szCs w:val="28"/>
              </w:rPr>
              <w:t>- литература</w:t>
            </w:r>
          </w:p>
          <w:p w:rsidR="003D6CE9" w:rsidRDefault="003D6CE9" w:rsidP="003D6CE9">
            <w:pPr>
              <w:jc w:val="both"/>
              <w:rPr>
                <w:bCs/>
                <w:sz w:val="28"/>
                <w:szCs w:val="28"/>
              </w:rPr>
            </w:pPr>
            <w:r>
              <w:rPr>
                <w:bCs/>
                <w:sz w:val="28"/>
                <w:szCs w:val="28"/>
              </w:rPr>
              <w:t>- английский язык</w:t>
            </w:r>
          </w:p>
          <w:p w:rsidR="003D6CE9" w:rsidRDefault="003D6CE9" w:rsidP="003D6CE9">
            <w:pPr>
              <w:jc w:val="both"/>
              <w:rPr>
                <w:bCs/>
                <w:sz w:val="28"/>
                <w:szCs w:val="28"/>
              </w:rPr>
            </w:pPr>
            <w:r>
              <w:rPr>
                <w:bCs/>
                <w:sz w:val="28"/>
                <w:szCs w:val="28"/>
              </w:rPr>
              <w:t>-история</w:t>
            </w:r>
          </w:p>
          <w:p w:rsidR="003D6CE9" w:rsidRPr="008B7C44" w:rsidRDefault="003D6CE9" w:rsidP="003D6CE9">
            <w:pPr>
              <w:jc w:val="both"/>
              <w:rPr>
                <w:bCs/>
                <w:sz w:val="28"/>
                <w:szCs w:val="28"/>
              </w:rPr>
            </w:pPr>
            <w:r>
              <w:rPr>
                <w:bCs/>
                <w:sz w:val="28"/>
                <w:szCs w:val="28"/>
              </w:rPr>
              <w:t>-технология</w:t>
            </w:r>
          </w:p>
        </w:tc>
        <w:tc>
          <w:tcPr>
            <w:tcW w:w="5211" w:type="dxa"/>
          </w:tcPr>
          <w:p w:rsidR="003D6CE9" w:rsidRPr="008B7C44" w:rsidRDefault="003D6CE9" w:rsidP="003D6CE9">
            <w:pPr>
              <w:jc w:val="both"/>
              <w:rPr>
                <w:bCs/>
                <w:sz w:val="28"/>
                <w:szCs w:val="28"/>
              </w:rPr>
            </w:pPr>
            <w:r w:rsidRPr="008B7C44">
              <w:rPr>
                <w:bCs/>
                <w:sz w:val="28"/>
                <w:szCs w:val="28"/>
              </w:rPr>
              <w:t>1</w:t>
            </w:r>
            <w:r>
              <w:rPr>
                <w:bCs/>
                <w:sz w:val="28"/>
                <w:szCs w:val="28"/>
              </w:rPr>
              <w:t>. уровень сложности предметов соответствует уровню восприятия обучающихся</w:t>
            </w:r>
          </w:p>
          <w:p w:rsidR="003D6CE9" w:rsidRDefault="003D6CE9" w:rsidP="003D6CE9">
            <w:pPr>
              <w:jc w:val="both"/>
              <w:rPr>
                <w:bCs/>
                <w:sz w:val="28"/>
                <w:szCs w:val="28"/>
              </w:rPr>
            </w:pPr>
            <w:r w:rsidRPr="008B7C44">
              <w:rPr>
                <w:bCs/>
                <w:sz w:val="28"/>
                <w:szCs w:val="28"/>
              </w:rPr>
              <w:t>2</w:t>
            </w:r>
            <w:r>
              <w:rPr>
                <w:bCs/>
                <w:sz w:val="28"/>
                <w:szCs w:val="28"/>
              </w:rPr>
              <w:t>.</w:t>
            </w:r>
            <w:r w:rsidR="00683666">
              <w:rPr>
                <w:bCs/>
                <w:sz w:val="28"/>
                <w:szCs w:val="28"/>
              </w:rPr>
              <w:t xml:space="preserve">хороший контакт педагогов с </w:t>
            </w:r>
            <w:proofErr w:type="gramStart"/>
            <w:r w:rsidR="00683666">
              <w:rPr>
                <w:bCs/>
                <w:sz w:val="28"/>
                <w:szCs w:val="28"/>
              </w:rPr>
              <w:t>обучающимися</w:t>
            </w:r>
            <w:proofErr w:type="gramEnd"/>
          </w:p>
          <w:p w:rsidR="00683666" w:rsidRPr="008B7C44" w:rsidRDefault="00683666" w:rsidP="003D6CE9">
            <w:pPr>
              <w:jc w:val="both"/>
              <w:rPr>
                <w:bCs/>
                <w:sz w:val="28"/>
                <w:szCs w:val="28"/>
              </w:rPr>
            </w:pPr>
            <w:r>
              <w:rPr>
                <w:bCs/>
                <w:sz w:val="28"/>
                <w:szCs w:val="28"/>
              </w:rPr>
              <w:t>3. личная заинтересованность педагогов в качестве  знаний</w:t>
            </w:r>
          </w:p>
        </w:tc>
      </w:tr>
    </w:tbl>
    <w:p w:rsidR="00AD5D49" w:rsidRPr="00AD5D49" w:rsidRDefault="00AD5D49" w:rsidP="001413A4">
      <w:pPr>
        <w:jc w:val="both"/>
        <w:rPr>
          <w:rFonts w:ascii="Times New Roman" w:hAnsi="Times New Roman" w:cs="Times New Roman"/>
          <w:sz w:val="28"/>
          <w:szCs w:val="28"/>
        </w:rPr>
      </w:pPr>
    </w:p>
    <w:tbl>
      <w:tblPr>
        <w:tblStyle w:val="a3"/>
        <w:tblW w:w="0" w:type="auto"/>
        <w:tblLook w:val="01E0"/>
      </w:tblPr>
      <w:tblGrid>
        <w:gridCol w:w="4717"/>
        <w:gridCol w:w="4854"/>
      </w:tblGrid>
      <w:tr w:rsidR="00683666" w:rsidRPr="00EA027C" w:rsidTr="00375BA3">
        <w:tc>
          <w:tcPr>
            <w:tcW w:w="5210" w:type="dxa"/>
          </w:tcPr>
          <w:p w:rsidR="00683666" w:rsidRPr="00EA027C" w:rsidRDefault="00683666" w:rsidP="00375BA3">
            <w:pPr>
              <w:jc w:val="center"/>
              <w:rPr>
                <w:bCs/>
                <w:sz w:val="28"/>
                <w:szCs w:val="28"/>
              </w:rPr>
            </w:pPr>
            <w:r>
              <w:rPr>
                <w:bCs/>
                <w:sz w:val="28"/>
                <w:szCs w:val="28"/>
              </w:rPr>
              <w:t xml:space="preserve">Результат, требующий улучшения </w:t>
            </w:r>
          </w:p>
        </w:tc>
        <w:tc>
          <w:tcPr>
            <w:tcW w:w="5211" w:type="dxa"/>
          </w:tcPr>
          <w:p w:rsidR="00683666" w:rsidRPr="00EA027C" w:rsidRDefault="00683666" w:rsidP="00375BA3">
            <w:pPr>
              <w:jc w:val="center"/>
              <w:rPr>
                <w:bCs/>
                <w:sz w:val="28"/>
                <w:szCs w:val="28"/>
              </w:rPr>
            </w:pPr>
            <w:r>
              <w:rPr>
                <w:bCs/>
                <w:sz w:val="28"/>
                <w:szCs w:val="28"/>
              </w:rPr>
              <w:t>Какие действия для этого необходимо предпринять?</w:t>
            </w:r>
          </w:p>
        </w:tc>
      </w:tr>
      <w:tr w:rsidR="00683666" w:rsidRPr="00683666" w:rsidTr="00375BA3">
        <w:tc>
          <w:tcPr>
            <w:tcW w:w="5210" w:type="dxa"/>
          </w:tcPr>
          <w:p w:rsidR="00683666" w:rsidRDefault="00683666" w:rsidP="00683666">
            <w:pPr>
              <w:jc w:val="both"/>
              <w:rPr>
                <w:bCs/>
                <w:sz w:val="28"/>
                <w:szCs w:val="28"/>
              </w:rPr>
            </w:pPr>
            <w:r w:rsidRPr="00683666">
              <w:rPr>
                <w:bCs/>
                <w:sz w:val="28"/>
                <w:szCs w:val="28"/>
              </w:rPr>
              <w:t>Основная школа</w:t>
            </w:r>
          </w:p>
          <w:p w:rsidR="00683666" w:rsidRDefault="00683666" w:rsidP="00683666">
            <w:pPr>
              <w:jc w:val="both"/>
              <w:rPr>
                <w:bCs/>
                <w:sz w:val="28"/>
                <w:szCs w:val="28"/>
              </w:rPr>
            </w:pPr>
            <w:r>
              <w:rPr>
                <w:bCs/>
                <w:sz w:val="28"/>
                <w:szCs w:val="28"/>
              </w:rPr>
              <w:t>- русский язык</w:t>
            </w:r>
          </w:p>
          <w:p w:rsidR="00683666" w:rsidRDefault="00683666" w:rsidP="00683666">
            <w:pPr>
              <w:jc w:val="both"/>
              <w:rPr>
                <w:bCs/>
                <w:sz w:val="28"/>
                <w:szCs w:val="28"/>
              </w:rPr>
            </w:pPr>
            <w:r>
              <w:rPr>
                <w:bCs/>
                <w:sz w:val="28"/>
                <w:szCs w:val="28"/>
              </w:rPr>
              <w:t>- физика</w:t>
            </w:r>
          </w:p>
          <w:p w:rsidR="00683666" w:rsidRPr="00683666" w:rsidRDefault="00683666" w:rsidP="00683666">
            <w:pPr>
              <w:jc w:val="both"/>
              <w:rPr>
                <w:bCs/>
                <w:sz w:val="28"/>
                <w:szCs w:val="28"/>
              </w:rPr>
            </w:pPr>
          </w:p>
        </w:tc>
        <w:tc>
          <w:tcPr>
            <w:tcW w:w="5211" w:type="dxa"/>
          </w:tcPr>
          <w:p w:rsidR="00683666" w:rsidRPr="00683666" w:rsidRDefault="00683666" w:rsidP="00683666">
            <w:pPr>
              <w:jc w:val="both"/>
              <w:rPr>
                <w:bCs/>
                <w:sz w:val="28"/>
                <w:szCs w:val="28"/>
              </w:rPr>
            </w:pPr>
            <w:r>
              <w:rPr>
                <w:bCs/>
                <w:sz w:val="28"/>
                <w:szCs w:val="28"/>
              </w:rPr>
              <w:t>1.</w:t>
            </w:r>
            <w:r w:rsidRPr="00683666">
              <w:rPr>
                <w:bCs/>
                <w:sz w:val="28"/>
                <w:szCs w:val="28"/>
              </w:rPr>
              <w:t>повышение мотивации к учебной деятельности</w:t>
            </w:r>
          </w:p>
          <w:p w:rsidR="00683666" w:rsidRPr="00683666" w:rsidRDefault="00683666" w:rsidP="00683666">
            <w:pPr>
              <w:jc w:val="both"/>
              <w:rPr>
                <w:bCs/>
                <w:sz w:val="28"/>
                <w:szCs w:val="28"/>
              </w:rPr>
            </w:pPr>
            <w:r>
              <w:rPr>
                <w:bCs/>
                <w:sz w:val="28"/>
                <w:szCs w:val="28"/>
              </w:rPr>
              <w:t>2.</w:t>
            </w:r>
            <w:r w:rsidRPr="00683666">
              <w:rPr>
                <w:bCs/>
                <w:sz w:val="28"/>
                <w:szCs w:val="28"/>
              </w:rPr>
              <w:t>решение кадровой проблемы</w:t>
            </w:r>
          </w:p>
          <w:p w:rsidR="00683666" w:rsidRPr="00683666" w:rsidRDefault="00683666" w:rsidP="00683666">
            <w:pPr>
              <w:jc w:val="both"/>
              <w:rPr>
                <w:bCs/>
                <w:sz w:val="28"/>
                <w:szCs w:val="28"/>
              </w:rPr>
            </w:pPr>
            <w:r>
              <w:rPr>
                <w:bCs/>
                <w:sz w:val="28"/>
                <w:szCs w:val="28"/>
              </w:rPr>
              <w:t>3.</w:t>
            </w:r>
            <w:r w:rsidRPr="00683666">
              <w:rPr>
                <w:bCs/>
                <w:sz w:val="28"/>
                <w:szCs w:val="28"/>
              </w:rPr>
              <w:t>освоение учителями современных образовательных технологий</w:t>
            </w:r>
          </w:p>
          <w:p w:rsidR="00683666" w:rsidRPr="00683666" w:rsidRDefault="00683666" w:rsidP="00683666">
            <w:pPr>
              <w:jc w:val="both"/>
              <w:rPr>
                <w:bCs/>
                <w:sz w:val="28"/>
                <w:szCs w:val="28"/>
              </w:rPr>
            </w:pPr>
            <w:r>
              <w:rPr>
                <w:bCs/>
                <w:sz w:val="28"/>
                <w:szCs w:val="28"/>
              </w:rPr>
              <w:t>4.</w:t>
            </w:r>
            <w:r w:rsidRPr="00683666">
              <w:rPr>
                <w:bCs/>
                <w:sz w:val="28"/>
                <w:szCs w:val="28"/>
              </w:rPr>
              <w:t>учёт индивидуальных особенностей  обучающихся</w:t>
            </w:r>
          </w:p>
        </w:tc>
      </w:tr>
      <w:tr w:rsidR="00683666" w:rsidRPr="00683666" w:rsidTr="00375BA3">
        <w:tc>
          <w:tcPr>
            <w:tcW w:w="5210" w:type="dxa"/>
          </w:tcPr>
          <w:p w:rsidR="00683666" w:rsidRDefault="00683666" w:rsidP="00683666">
            <w:pPr>
              <w:jc w:val="both"/>
              <w:rPr>
                <w:bCs/>
                <w:sz w:val="28"/>
                <w:szCs w:val="28"/>
              </w:rPr>
            </w:pPr>
            <w:r>
              <w:rPr>
                <w:bCs/>
                <w:sz w:val="28"/>
                <w:szCs w:val="28"/>
              </w:rPr>
              <w:t>Старшая школа</w:t>
            </w:r>
          </w:p>
          <w:p w:rsidR="00683666" w:rsidRDefault="00683666" w:rsidP="00683666">
            <w:pPr>
              <w:jc w:val="both"/>
              <w:rPr>
                <w:bCs/>
                <w:sz w:val="28"/>
                <w:szCs w:val="28"/>
              </w:rPr>
            </w:pPr>
            <w:r>
              <w:rPr>
                <w:bCs/>
                <w:sz w:val="28"/>
                <w:szCs w:val="28"/>
              </w:rPr>
              <w:t>- физика</w:t>
            </w:r>
          </w:p>
          <w:p w:rsidR="00683666" w:rsidRPr="00683666" w:rsidRDefault="00683666" w:rsidP="00683666">
            <w:pPr>
              <w:jc w:val="both"/>
              <w:rPr>
                <w:bCs/>
                <w:sz w:val="28"/>
                <w:szCs w:val="28"/>
              </w:rPr>
            </w:pPr>
            <w:r>
              <w:rPr>
                <w:bCs/>
                <w:sz w:val="28"/>
                <w:szCs w:val="28"/>
              </w:rPr>
              <w:t>- математика</w:t>
            </w:r>
          </w:p>
        </w:tc>
        <w:tc>
          <w:tcPr>
            <w:tcW w:w="5211" w:type="dxa"/>
          </w:tcPr>
          <w:p w:rsidR="00683666" w:rsidRPr="00683666" w:rsidRDefault="00683666" w:rsidP="00683666">
            <w:pPr>
              <w:jc w:val="both"/>
              <w:rPr>
                <w:bCs/>
                <w:sz w:val="28"/>
                <w:szCs w:val="28"/>
              </w:rPr>
            </w:pPr>
            <w:r w:rsidRPr="00683666">
              <w:rPr>
                <w:bCs/>
                <w:sz w:val="28"/>
                <w:szCs w:val="28"/>
              </w:rPr>
              <w:t>1</w:t>
            </w:r>
            <w:r>
              <w:rPr>
                <w:bCs/>
                <w:sz w:val="28"/>
                <w:szCs w:val="28"/>
              </w:rPr>
              <w:t>.совершенствовать процесс подготовки к ЕГЭ, внутр</w:t>
            </w:r>
            <w:r w:rsidR="00D3781E">
              <w:rPr>
                <w:bCs/>
                <w:sz w:val="28"/>
                <w:szCs w:val="28"/>
              </w:rPr>
              <w:t>еннее оценивание результатов старшеклассников</w:t>
            </w:r>
          </w:p>
          <w:p w:rsidR="00683666" w:rsidRPr="00683666" w:rsidRDefault="00683666" w:rsidP="00683666">
            <w:pPr>
              <w:jc w:val="both"/>
              <w:rPr>
                <w:bCs/>
                <w:sz w:val="28"/>
                <w:szCs w:val="28"/>
              </w:rPr>
            </w:pPr>
            <w:r w:rsidRPr="00683666">
              <w:rPr>
                <w:bCs/>
                <w:sz w:val="28"/>
                <w:szCs w:val="28"/>
              </w:rPr>
              <w:t>2</w:t>
            </w:r>
            <w:r w:rsidR="00D3781E">
              <w:rPr>
                <w:bCs/>
                <w:sz w:val="28"/>
                <w:szCs w:val="28"/>
              </w:rPr>
              <w:t>.более раннее профессиональное самоопределение</w:t>
            </w:r>
          </w:p>
        </w:tc>
      </w:tr>
    </w:tbl>
    <w:p w:rsidR="001413A4" w:rsidRDefault="00D3781E" w:rsidP="001413A4">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Вопрос 3. Каково отношение к </w:t>
      </w:r>
      <w:proofErr w:type="gramStart"/>
      <w:r>
        <w:rPr>
          <w:rFonts w:ascii="Times New Roman" w:hAnsi="Times New Roman" w:cs="Times New Roman"/>
          <w:b/>
          <w:sz w:val="28"/>
          <w:szCs w:val="28"/>
        </w:rPr>
        <w:t>обучающимся</w:t>
      </w:r>
      <w:proofErr w:type="gramEnd"/>
      <w:r>
        <w:rPr>
          <w:rFonts w:ascii="Times New Roman" w:hAnsi="Times New Roman" w:cs="Times New Roman"/>
          <w:b/>
          <w:sz w:val="28"/>
          <w:szCs w:val="28"/>
        </w:rPr>
        <w:t>? Как развивают их персональные качества?</w:t>
      </w:r>
    </w:p>
    <w:p w:rsidR="00D3781E" w:rsidRDefault="00D3781E" w:rsidP="001413A4">
      <w:pPr>
        <w:jc w:val="both"/>
        <w:rPr>
          <w:rFonts w:ascii="Times New Roman" w:hAnsi="Times New Roman" w:cs="Times New Roman"/>
          <w:sz w:val="28"/>
          <w:szCs w:val="28"/>
        </w:rPr>
      </w:pPr>
      <w:r>
        <w:rPr>
          <w:rFonts w:ascii="Times New Roman" w:hAnsi="Times New Roman" w:cs="Times New Roman"/>
          <w:sz w:val="28"/>
          <w:szCs w:val="28"/>
        </w:rPr>
        <w:t xml:space="preserve">  Отношение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ОУ хорошее. </w:t>
      </w:r>
      <w:proofErr w:type="gramStart"/>
      <w:r>
        <w:rPr>
          <w:rFonts w:ascii="Times New Roman" w:hAnsi="Times New Roman" w:cs="Times New Roman"/>
          <w:sz w:val="28"/>
          <w:szCs w:val="28"/>
        </w:rPr>
        <w:t>Педагоги развивают персональные  качества обучающихся на уроках и во внеурочной деятельности.</w:t>
      </w:r>
      <w:proofErr w:type="gramEnd"/>
    </w:p>
    <w:p w:rsidR="00D3781E" w:rsidRDefault="00D3781E" w:rsidP="001413A4">
      <w:pPr>
        <w:jc w:val="both"/>
        <w:rPr>
          <w:rFonts w:ascii="Times New Roman" w:hAnsi="Times New Roman" w:cs="Times New Roman"/>
          <w:sz w:val="28"/>
          <w:szCs w:val="28"/>
        </w:rPr>
      </w:pPr>
      <w:r>
        <w:rPr>
          <w:rFonts w:ascii="Times New Roman" w:hAnsi="Times New Roman" w:cs="Times New Roman"/>
          <w:sz w:val="28"/>
          <w:szCs w:val="28"/>
        </w:rPr>
        <w:t xml:space="preserve">  Все педагоги школы имеют  педагогическое образование, поэтому обучают и воспитывают школьников, используя знания возрастной  психологии  и педагогики, ведут групповую  и индивидуальную  воспитательную работу, содействуют организации продуктивной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помогают в выборе кружков, секций, увлечений. Большая работа ведётся  в 1 классе на  внеурочной деятельности.</w:t>
      </w:r>
    </w:p>
    <w:tbl>
      <w:tblPr>
        <w:tblStyle w:val="a3"/>
        <w:tblW w:w="0" w:type="auto"/>
        <w:tblLook w:val="01E0"/>
      </w:tblPr>
      <w:tblGrid>
        <w:gridCol w:w="4755"/>
        <w:gridCol w:w="4816"/>
      </w:tblGrid>
      <w:tr w:rsidR="003520D6" w:rsidRPr="008B7C44" w:rsidTr="00375BA3">
        <w:tc>
          <w:tcPr>
            <w:tcW w:w="5210" w:type="dxa"/>
          </w:tcPr>
          <w:p w:rsidR="00D3781E" w:rsidRPr="008B7C44" w:rsidRDefault="00D3781E" w:rsidP="00375BA3">
            <w:pPr>
              <w:jc w:val="center"/>
              <w:rPr>
                <w:bCs/>
                <w:sz w:val="28"/>
                <w:szCs w:val="28"/>
              </w:rPr>
            </w:pPr>
            <w:r w:rsidRPr="008B7C44">
              <w:rPr>
                <w:bCs/>
                <w:sz w:val="28"/>
                <w:szCs w:val="28"/>
              </w:rPr>
              <w:t xml:space="preserve">Наилучший результат </w:t>
            </w:r>
          </w:p>
        </w:tc>
        <w:tc>
          <w:tcPr>
            <w:tcW w:w="5211" w:type="dxa"/>
          </w:tcPr>
          <w:p w:rsidR="00D3781E" w:rsidRPr="008B7C44" w:rsidRDefault="00D3781E" w:rsidP="00375BA3">
            <w:pPr>
              <w:jc w:val="center"/>
              <w:rPr>
                <w:bCs/>
                <w:sz w:val="28"/>
                <w:szCs w:val="28"/>
              </w:rPr>
            </w:pPr>
            <w:r w:rsidRPr="008B7C44">
              <w:rPr>
                <w:bCs/>
                <w:sz w:val="28"/>
                <w:szCs w:val="28"/>
              </w:rPr>
              <w:t>Какие факторы повлияли на результат</w:t>
            </w:r>
          </w:p>
        </w:tc>
      </w:tr>
      <w:tr w:rsidR="003520D6" w:rsidRPr="008B7C44" w:rsidTr="00375BA3">
        <w:tc>
          <w:tcPr>
            <w:tcW w:w="5210" w:type="dxa"/>
          </w:tcPr>
          <w:p w:rsidR="00D3781E" w:rsidRDefault="003520D6" w:rsidP="00375BA3">
            <w:pPr>
              <w:jc w:val="both"/>
              <w:rPr>
                <w:bCs/>
                <w:sz w:val="28"/>
                <w:szCs w:val="28"/>
              </w:rPr>
            </w:pPr>
            <w:r>
              <w:rPr>
                <w:bCs/>
                <w:sz w:val="28"/>
                <w:szCs w:val="28"/>
              </w:rPr>
              <w:t>Второе место в районном конкурсе по профилактике ДТП.</w:t>
            </w:r>
          </w:p>
          <w:p w:rsidR="003520D6" w:rsidRDefault="003520D6" w:rsidP="00375BA3">
            <w:pPr>
              <w:jc w:val="both"/>
              <w:rPr>
                <w:bCs/>
                <w:sz w:val="28"/>
                <w:szCs w:val="28"/>
              </w:rPr>
            </w:pPr>
            <w:r>
              <w:rPr>
                <w:bCs/>
                <w:sz w:val="28"/>
                <w:szCs w:val="28"/>
              </w:rPr>
              <w:t xml:space="preserve">Участие  в  муниципальном этапе   </w:t>
            </w:r>
            <w:proofErr w:type="spellStart"/>
            <w:r>
              <w:rPr>
                <w:bCs/>
                <w:sz w:val="28"/>
                <w:szCs w:val="28"/>
              </w:rPr>
              <w:t>Вссероссийской</w:t>
            </w:r>
            <w:proofErr w:type="spellEnd"/>
            <w:r>
              <w:rPr>
                <w:bCs/>
                <w:sz w:val="28"/>
                <w:szCs w:val="28"/>
              </w:rPr>
              <w:t xml:space="preserve"> </w:t>
            </w:r>
            <w:proofErr w:type="spellStart"/>
            <w:r>
              <w:rPr>
                <w:bCs/>
                <w:sz w:val="28"/>
                <w:szCs w:val="28"/>
              </w:rPr>
              <w:t>олимпиаы</w:t>
            </w:r>
            <w:proofErr w:type="spellEnd"/>
            <w:r>
              <w:rPr>
                <w:bCs/>
                <w:sz w:val="28"/>
                <w:szCs w:val="28"/>
              </w:rPr>
              <w:t xml:space="preserve"> школьников.</w:t>
            </w:r>
          </w:p>
          <w:p w:rsidR="003520D6" w:rsidRDefault="003520D6" w:rsidP="00375BA3">
            <w:pPr>
              <w:jc w:val="both"/>
              <w:rPr>
                <w:bCs/>
                <w:sz w:val="28"/>
                <w:szCs w:val="28"/>
              </w:rPr>
            </w:pPr>
            <w:r>
              <w:rPr>
                <w:bCs/>
                <w:sz w:val="28"/>
                <w:szCs w:val="28"/>
              </w:rPr>
              <w:t>Призёр в областном этапе Всероссийской олимпиады.</w:t>
            </w:r>
          </w:p>
          <w:p w:rsidR="00D3781E" w:rsidRPr="008B7C44" w:rsidRDefault="00D3781E" w:rsidP="00375BA3">
            <w:pPr>
              <w:jc w:val="both"/>
              <w:rPr>
                <w:bCs/>
                <w:sz w:val="28"/>
                <w:szCs w:val="28"/>
              </w:rPr>
            </w:pPr>
          </w:p>
        </w:tc>
        <w:tc>
          <w:tcPr>
            <w:tcW w:w="5211" w:type="dxa"/>
          </w:tcPr>
          <w:p w:rsidR="00D3781E" w:rsidRDefault="003520D6" w:rsidP="00375BA3">
            <w:pPr>
              <w:jc w:val="both"/>
              <w:rPr>
                <w:bCs/>
                <w:sz w:val="28"/>
                <w:szCs w:val="28"/>
              </w:rPr>
            </w:pPr>
            <w:r>
              <w:rPr>
                <w:bCs/>
                <w:sz w:val="28"/>
                <w:szCs w:val="28"/>
              </w:rPr>
              <w:t>1</w:t>
            </w:r>
            <w:r w:rsidR="00D3781E">
              <w:rPr>
                <w:bCs/>
                <w:sz w:val="28"/>
                <w:szCs w:val="28"/>
              </w:rPr>
              <w:t>.</w:t>
            </w:r>
            <w:r>
              <w:rPr>
                <w:bCs/>
                <w:sz w:val="28"/>
                <w:szCs w:val="28"/>
              </w:rPr>
              <w:t xml:space="preserve"> личная </w:t>
            </w:r>
            <w:r w:rsidR="00D3781E">
              <w:rPr>
                <w:bCs/>
                <w:sz w:val="28"/>
                <w:szCs w:val="28"/>
              </w:rPr>
              <w:t xml:space="preserve"> заинтересованн</w:t>
            </w:r>
            <w:r>
              <w:rPr>
                <w:bCs/>
                <w:sz w:val="28"/>
                <w:szCs w:val="28"/>
              </w:rPr>
              <w:t>ость педагогов  в результате</w:t>
            </w:r>
          </w:p>
          <w:p w:rsidR="00D3781E" w:rsidRDefault="003520D6" w:rsidP="00375BA3">
            <w:pPr>
              <w:jc w:val="both"/>
              <w:rPr>
                <w:bCs/>
                <w:sz w:val="28"/>
                <w:szCs w:val="28"/>
              </w:rPr>
            </w:pPr>
            <w:r>
              <w:rPr>
                <w:bCs/>
                <w:sz w:val="28"/>
                <w:szCs w:val="28"/>
              </w:rPr>
              <w:t xml:space="preserve">2.эффектиивная организация подготовки </w:t>
            </w:r>
            <w:proofErr w:type="gramStart"/>
            <w:r>
              <w:rPr>
                <w:bCs/>
                <w:sz w:val="28"/>
                <w:szCs w:val="28"/>
              </w:rPr>
              <w:t>обучающихся</w:t>
            </w:r>
            <w:proofErr w:type="gramEnd"/>
            <w:r>
              <w:rPr>
                <w:bCs/>
                <w:sz w:val="28"/>
                <w:szCs w:val="28"/>
              </w:rPr>
              <w:t xml:space="preserve"> к спортивным соревнованиям</w:t>
            </w:r>
          </w:p>
          <w:p w:rsidR="00D3781E" w:rsidRPr="008B7C44" w:rsidRDefault="00D3781E" w:rsidP="00375BA3">
            <w:pPr>
              <w:jc w:val="both"/>
              <w:rPr>
                <w:bCs/>
                <w:sz w:val="28"/>
                <w:szCs w:val="28"/>
              </w:rPr>
            </w:pPr>
          </w:p>
        </w:tc>
      </w:tr>
      <w:tr w:rsidR="003520D6" w:rsidRPr="008B7C44" w:rsidTr="00375BA3">
        <w:tc>
          <w:tcPr>
            <w:tcW w:w="5210" w:type="dxa"/>
          </w:tcPr>
          <w:p w:rsidR="00D3781E" w:rsidRPr="008B7C44" w:rsidRDefault="003520D6" w:rsidP="00375BA3">
            <w:pPr>
              <w:jc w:val="both"/>
              <w:rPr>
                <w:bCs/>
                <w:sz w:val="28"/>
                <w:szCs w:val="28"/>
              </w:rPr>
            </w:pPr>
            <w:r>
              <w:rPr>
                <w:bCs/>
                <w:sz w:val="28"/>
                <w:szCs w:val="28"/>
              </w:rPr>
              <w:t>Совместная  проектно-исследовательская  работа педагогов и обучающихся</w:t>
            </w:r>
          </w:p>
        </w:tc>
        <w:tc>
          <w:tcPr>
            <w:tcW w:w="5211" w:type="dxa"/>
          </w:tcPr>
          <w:p w:rsidR="00D3781E" w:rsidRDefault="003520D6" w:rsidP="00375BA3">
            <w:pPr>
              <w:jc w:val="both"/>
              <w:rPr>
                <w:bCs/>
                <w:sz w:val="28"/>
                <w:szCs w:val="28"/>
              </w:rPr>
            </w:pPr>
            <w:r>
              <w:rPr>
                <w:bCs/>
                <w:sz w:val="28"/>
                <w:szCs w:val="28"/>
              </w:rPr>
              <w:t xml:space="preserve">1.заинтересованность сторон </w:t>
            </w:r>
          </w:p>
          <w:p w:rsidR="003520D6" w:rsidRPr="008B7C44" w:rsidRDefault="003520D6" w:rsidP="00375BA3">
            <w:pPr>
              <w:jc w:val="both"/>
              <w:rPr>
                <w:bCs/>
                <w:sz w:val="28"/>
                <w:szCs w:val="28"/>
              </w:rPr>
            </w:pPr>
            <w:r>
              <w:rPr>
                <w:bCs/>
                <w:sz w:val="28"/>
                <w:szCs w:val="28"/>
              </w:rPr>
              <w:t>2.взаимопомощь и понимание</w:t>
            </w:r>
          </w:p>
        </w:tc>
      </w:tr>
      <w:tr w:rsidR="003520D6" w:rsidRPr="008B7C44" w:rsidTr="00375BA3">
        <w:tc>
          <w:tcPr>
            <w:tcW w:w="5210" w:type="dxa"/>
          </w:tcPr>
          <w:p w:rsidR="003520D6" w:rsidRDefault="003520D6" w:rsidP="00375BA3">
            <w:pPr>
              <w:jc w:val="both"/>
              <w:rPr>
                <w:bCs/>
                <w:sz w:val="28"/>
                <w:szCs w:val="28"/>
              </w:rPr>
            </w:pPr>
            <w:r>
              <w:rPr>
                <w:bCs/>
                <w:sz w:val="28"/>
                <w:szCs w:val="28"/>
              </w:rPr>
              <w:t>Организация и проведение внеклассных мероприятий</w:t>
            </w:r>
          </w:p>
        </w:tc>
        <w:tc>
          <w:tcPr>
            <w:tcW w:w="5211" w:type="dxa"/>
          </w:tcPr>
          <w:p w:rsidR="003520D6" w:rsidRPr="003520D6" w:rsidRDefault="003520D6" w:rsidP="003520D6">
            <w:pPr>
              <w:jc w:val="both"/>
              <w:rPr>
                <w:bCs/>
                <w:sz w:val="28"/>
                <w:szCs w:val="28"/>
              </w:rPr>
            </w:pPr>
            <w:r>
              <w:rPr>
                <w:bCs/>
                <w:sz w:val="28"/>
                <w:szCs w:val="28"/>
              </w:rPr>
              <w:t>1.и</w:t>
            </w:r>
            <w:r w:rsidRPr="003520D6">
              <w:rPr>
                <w:bCs/>
                <w:sz w:val="28"/>
                <w:szCs w:val="28"/>
              </w:rPr>
              <w:t>нициатива и сплоченность классных  коллективов</w:t>
            </w:r>
          </w:p>
        </w:tc>
      </w:tr>
    </w:tbl>
    <w:p w:rsidR="00D3781E" w:rsidRDefault="00D3781E" w:rsidP="001413A4">
      <w:pPr>
        <w:jc w:val="both"/>
        <w:rPr>
          <w:rFonts w:ascii="Times New Roman" w:hAnsi="Times New Roman" w:cs="Times New Roman"/>
          <w:sz w:val="28"/>
          <w:szCs w:val="28"/>
        </w:rPr>
      </w:pPr>
    </w:p>
    <w:p w:rsidR="003520D6" w:rsidRDefault="003520D6" w:rsidP="001561C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Проблемой остаётся организация школьного самоуправления, т.к. в школе низкий процент </w:t>
      </w:r>
      <w:r w:rsidR="00856ADC">
        <w:rPr>
          <w:rFonts w:ascii="Times New Roman" w:hAnsi="Times New Roman" w:cs="Times New Roman"/>
          <w:sz w:val="28"/>
          <w:szCs w:val="28"/>
        </w:rPr>
        <w:t xml:space="preserve"> </w:t>
      </w:r>
      <w:proofErr w:type="gramStart"/>
      <w:r w:rsidR="00856ADC">
        <w:rPr>
          <w:rFonts w:ascii="Times New Roman" w:hAnsi="Times New Roman" w:cs="Times New Roman"/>
          <w:sz w:val="28"/>
          <w:szCs w:val="28"/>
        </w:rPr>
        <w:t>обучающихся</w:t>
      </w:r>
      <w:proofErr w:type="gramEnd"/>
      <w:r w:rsidR="00856ADC">
        <w:rPr>
          <w:rFonts w:ascii="Times New Roman" w:hAnsi="Times New Roman" w:cs="Times New Roman"/>
          <w:sz w:val="28"/>
          <w:szCs w:val="28"/>
        </w:rPr>
        <w:t xml:space="preserve"> старшего звена </w:t>
      </w:r>
      <w:r>
        <w:rPr>
          <w:rFonts w:ascii="Times New Roman" w:hAnsi="Times New Roman" w:cs="Times New Roman"/>
          <w:sz w:val="28"/>
          <w:szCs w:val="28"/>
        </w:rPr>
        <w:t>(5,4%)</w:t>
      </w:r>
      <w:r w:rsidR="00856ADC">
        <w:rPr>
          <w:rFonts w:ascii="Times New Roman" w:hAnsi="Times New Roman" w:cs="Times New Roman"/>
          <w:sz w:val="28"/>
          <w:szCs w:val="28"/>
        </w:rPr>
        <w:t xml:space="preserve">. Нет явного лидера, поэтому </w:t>
      </w:r>
      <w:proofErr w:type="gramStart"/>
      <w:r w:rsidR="00856ADC">
        <w:rPr>
          <w:rFonts w:ascii="Times New Roman" w:hAnsi="Times New Roman" w:cs="Times New Roman"/>
          <w:sz w:val="28"/>
          <w:szCs w:val="28"/>
        </w:rPr>
        <w:t>у</w:t>
      </w:r>
      <w:proofErr w:type="gramEnd"/>
      <w:r w:rsidR="00856ADC">
        <w:rPr>
          <w:rFonts w:ascii="Times New Roman" w:hAnsi="Times New Roman" w:cs="Times New Roman"/>
          <w:sz w:val="28"/>
          <w:szCs w:val="28"/>
        </w:rPr>
        <w:t xml:space="preserve"> школе действует </w:t>
      </w:r>
      <w:proofErr w:type="spellStart"/>
      <w:r w:rsidR="00856ADC">
        <w:rPr>
          <w:rFonts w:ascii="Times New Roman" w:hAnsi="Times New Roman" w:cs="Times New Roman"/>
          <w:sz w:val="28"/>
          <w:szCs w:val="28"/>
        </w:rPr>
        <w:t>соуправление</w:t>
      </w:r>
      <w:proofErr w:type="spellEnd"/>
      <w:r w:rsidR="00856ADC">
        <w:rPr>
          <w:rFonts w:ascii="Times New Roman" w:hAnsi="Times New Roman" w:cs="Times New Roman"/>
          <w:sz w:val="28"/>
          <w:szCs w:val="28"/>
        </w:rPr>
        <w:t>.</w:t>
      </w:r>
    </w:p>
    <w:p w:rsidR="00C531D1" w:rsidRDefault="00C531D1" w:rsidP="001413A4">
      <w:pPr>
        <w:jc w:val="both"/>
        <w:rPr>
          <w:rFonts w:ascii="Times New Roman" w:hAnsi="Times New Roman" w:cs="Times New Roman"/>
          <w:sz w:val="28"/>
          <w:szCs w:val="28"/>
        </w:rPr>
      </w:pPr>
    </w:p>
    <w:p w:rsidR="00C531D1" w:rsidRDefault="00C531D1" w:rsidP="001413A4">
      <w:pPr>
        <w:jc w:val="both"/>
        <w:rPr>
          <w:rFonts w:ascii="Times New Roman" w:hAnsi="Times New Roman" w:cs="Times New Roman"/>
          <w:sz w:val="28"/>
          <w:szCs w:val="28"/>
        </w:rPr>
      </w:pPr>
    </w:p>
    <w:p w:rsidR="00C531D1" w:rsidRDefault="00C531D1" w:rsidP="001413A4">
      <w:pPr>
        <w:jc w:val="both"/>
        <w:rPr>
          <w:rFonts w:ascii="Times New Roman" w:hAnsi="Times New Roman" w:cs="Times New Roman"/>
          <w:sz w:val="28"/>
          <w:szCs w:val="28"/>
        </w:rPr>
      </w:pPr>
    </w:p>
    <w:p w:rsidR="00C531D1" w:rsidRDefault="00C531D1" w:rsidP="001413A4">
      <w:pPr>
        <w:jc w:val="both"/>
        <w:rPr>
          <w:rFonts w:ascii="Times New Roman" w:hAnsi="Times New Roman" w:cs="Times New Roman"/>
          <w:sz w:val="28"/>
          <w:szCs w:val="28"/>
        </w:rPr>
      </w:pPr>
    </w:p>
    <w:p w:rsidR="00C531D1" w:rsidRDefault="00C531D1" w:rsidP="001413A4">
      <w:pPr>
        <w:jc w:val="both"/>
        <w:rPr>
          <w:rFonts w:ascii="Times New Roman" w:hAnsi="Times New Roman" w:cs="Times New Roman"/>
          <w:sz w:val="28"/>
          <w:szCs w:val="28"/>
        </w:rPr>
      </w:pPr>
    </w:p>
    <w:p w:rsidR="00C531D1" w:rsidRDefault="00C531D1" w:rsidP="001413A4">
      <w:pPr>
        <w:jc w:val="both"/>
        <w:rPr>
          <w:rFonts w:ascii="Times New Roman" w:hAnsi="Times New Roman" w:cs="Times New Roman"/>
          <w:sz w:val="28"/>
          <w:szCs w:val="28"/>
        </w:rPr>
      </w:pPr>
    </w:p>
    <w:p w:rsidR="00C531D1" w:rsidRDefault="00C531D1" w:rsidP="001413A4">
      <w:pPr>
        <w:jc w:val="both"/>
        <w:rPr>
          <w:rFonts w:ascii="Times New Roman" w:hAnsi="Times New Roman" w:cs="Times New Roman"/>
          <w:b/>
          <w:sz w:val="28"/>
          <w:szCs w:val="28"/>
        </w:rPr>
      </w:pPr>
      <w:r>
        <w:rPr>
          <w:rFonts w:ascii="Times New Roman" w:hAnsi="Times New Roman" w:cs="Times New Roman"/>
          <w:b/>
          <w:sz w:val="28"/>
          <w:szCs w:val="28"/>
        </w:rPr>
        <w:lastRenderedPageBreak/>
        <w:t>Вопрос 4. Насколько эффективно преподавание в ОУ?</w:t>
      </w:r>
    </w:p>
    <w:p w:rsidR="00792CA5" w:rsidRDefault="00A440BE"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CA5">
        <w:rPr>
          <w:rFonts w:ascii="Times New Roman" w:hAnsi="Times New Roman" w:cs="Times New Roman"/>
          <w:sz w:val="28"/>
          <w:szCs w:val="28"/>
        </w:rPr>
        <w:t xml:space="preserve"> </w:t>
      </w:r>
      <w:r w:rsidR="00C531D1">
        <w:rPr>
          <w:rFonts w:ascii="Times New Roman" w:hAnsi="Times New Roman" w:cs="Times New Roman"/>
          <w:sz w:val="28"/>
          <w:szCs w:val="28"/>
        </w:rPr>
        <w:t>Эффективность преподавания хорошая</w:t>
      </w:r>
      <w:r w:rsidR="006A7DD5">
        <w:rPr>
          <w:rFonts w:ascii="Times New Roman" w:hAnsi="Times New Roman" w:cs="Times New Roman"/>
          <w:sz w:val="28"/>
          <w:szCs w:val="28"/>
        </w:rPr>
        <w:t>.</w:t>
      </w:r>
    </w:p>
    <w:p w:rsidR="006A7DD5" w:rsidRDefault="00792CA5"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DD5">
        <w:rPr>
          <w:rFonts w:ascii="Times New Roman" w:hAnsi="Times New Roman" w:cs="Times New Roman"/>
          <w:sz w:val="28"/>
          <w:szCs w:val="28"/>
        </w:rPr>
        <w:t>Больши</w:t>
      </w:r>
      <w:r w:rsidR="001561C7">
        <w:rPr>
          <w:rFonts w:ascii="Times New Roman" w:hAnsi="Times New Roman" w:cs="Times New Roman"/>
          <w:sz w:val="28"/>
          <w:szCs w:val="28"/>
        </w:rPr>
        <w:t>нство педагогов школы имеют высокий уровень владения предметом</w:t>
      </w:r>
      <w:r w:rsidR="003B57A6">
        <w:rPr>
          <w:rFonts w:ascii="Times New Roman" w:hAnsi="Times New Roman" w:cs="Times New Roman"/>
          <w:sz w:val="28"/>
          <w:szCs w:val="28"/>
        </w:rPr>
        <w:t xml:space="preserve">  и методиками, что подтверждается  аттестацией педагогов, планируют процесс обучения, подбирая наиболее подходящие задачам урока методы и средства обучения. Работа обучающихся регулярно оценивается, результаты доводятся до сведения родителей. Результаты контроля  педагоги используют для планирования и коррекции дальнейшей работы с разными группами учеников, индивидуальной работы.</w:t>
      </w:r>
    </w:p>
    <w:p w:rsidR="003B57A6" w:rsidRDefault="003B57A6"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40BE">
        <w:rPr>
          <w:rFonts w:ascii="Times New Roman" w:hAnsi="Times New Roman" w:cs="Times New Roman"/>
          <w:sz w:val="28"/>
          <w:szCs w:val="28"/>
        </w:rPr>
        <w:t xml:space="preserve">   </w:t>
      </w:r>
      <w:r>
        <w:rPr>
          <w:rFonts w:ascii="Times New Roman" w:hAnsi="Times New Roman" w:cs="Times New Roman"/>
          <w:sz w:val="28"/>
          <w:szCs w:val="28"/>
        </w:rPr>
        <w:t xml:space="preserve">Педагоги школы имеют  достаточную психологическую </w:t>
      </w:r>
      <w:r w:rsidR="00792CA5">
        <w:rPr>
          <w:rFonts w:ascii="Times New Roman" w:hAnsi="Times New Roman" w:cs="Times New Roman"/>
          <w:sz w:val="28"/>
          <w:szCs w:val="28"/>
        </w:rPr>
        <w:t xml:space="preserve"> подготовку, используют её  для выстраивания отношений с </w:t>
      </w:r>
      <w:proofErr w:type="gramStart"/>
      <w:r w:rsidR="00792CA5">
        <w:rPr>
          <w:rFonts w:ascii="Times New Roman" w:hAnsi="Times New Roman" w:cs="Times New Roman"/>
          <w:sz w:val="28"/>
          <w:szCs w:val="28"/>
        </w:rPr>
        <w:t>обучающимися</w:t>
      </w:r>
      <w:proofErr w:type="gramEnd"/>
      <w:r w:rsidR="00792CA5">
        <w:rPr>
          <w:rFonts w:ascii="Times New Roman" w:hAnsi="Times New Roman" w:cs="Times New Roman"/>
          <w:sz w:val="28"/>
          <w:szCs w:val="28"/>
        </w:rPr>
        <w:t>, управления дисциплиной на уроке. Конфликты между педагогами и обучающимися очень редки и конструктивно разрешаются.</w:t>
      </w:r>
    </w:p>
    <w:p w:rsidR="00792CA5" w:rsidRDefault="00792CA5"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педагогов используют домашнее задание на  только для </w:t>
      </w:r>
      <w:proofErr w:type="gramStart"/>
      <w:r>
        <w:rPr>
          <w:rFonts w:ascii="Times New Roman" w:hAnsi="Times New Roman" w:cs="Times New Roman"/>
          <w:sz w:val="28"/>
          <w:szCs w:val="28"/>
        </w:rPr>
        <w:t>закрепления</w:t>
      </w:r>
      <w:proofErr w:type="gramEnd"/>
      <w:r>
        <w:rPr>
          <w:rFonts w:ascii="Times New Roman" w:hAnsi="Times New Roman" w:cs="Times New Roman"/>
          <w:sz w:val="28"/>
          <w:szCs w:val="28"/>
        </w:rPr>
        <w:t xml:space="preserve">  изученного на уроке, но и  для расширения их кругозора, развития навыков самостоятельной работы и творческих способностей.</w:t>
      </w:r>
    </w:p>
    <w:p w:rsidR="00792CA5" w:rsidRDefault="00792CA5"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Разные группы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школы имеют  возможности для работы на своём уровне, которые создаются педагогами на уроке и во внеурочной деятельности.</w:t>
      </w:r>
    </w:p>
    <w:p w:rsidR="00792CA5" w:rsidRDefault="00792CA5"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закончили учебный  год на отлично. Большая часть обучающихся (36%) имеют  хорошие </w:t>
      </w:r>
      <w:r w:rsidR="00490D0A">
        <w:rPr>
          <w:rFonts w:ascii="Times New Roman" w:hAnsi="Times New Roman" w:cs="Times New Roman"/>
          <w:sz w:val="28"/>
          <w:szCs w:val="28"/>
        </w:rPr>
        <w:t xml:space="preserve"> знания по предметам,</w:t>
      </w:r>
      <w:r>
        <w:rPr>
          <w:rFonts w:ascii="Times New Roman" w:hAnsi="Times New Roman" w:cs="Times New Roman"/>
          <w:sz w:val="28"/>
          <w:szCs w:val="28"/>
        </w:rPr>
        <w:t xml:space="preserve"> успехи в процессе учения и формирования умений и навыков. </w:t>
      </w:r>
      <w:r w:rsidR="00490D0A">
        <w:rPr>
          <w:rFonts w:ascii="Times New Roman" w:hAnsi="Times New Roman" w:cs="Times New Roman"/>
          <w:sz w:val="28"/>
          <w:szCs w:val="28"/>
        </w:rPr>
        <w:t xml:space="preserve"> Педагоги  используют парную и групповую работу, самостоятельную работу, осваивают  современные  технологии</w:t>
      </w:r>
      <w:proofErr w:type="gramStart"/>
      <w:r w:rsidR="00490D0A">
        <w:rPr>
          <w:rFonts w:ascii="Times New Roman" w:hAnsi="Times New Roman" w:cs="Times New Roman"/>
          <w:sz w:val="28"/>
          <w:szCs w:val="28"/>
        </w:rPr>
        <w:t xml:space="preserve"> :</w:t>
      </w:r>
      <w:proofErr w:type="gramEnd"/>
      <w:r w:rsidR="00490D0A">
        <w:rPr>
          <w:rFonts w:ascii="Times New Roman" w:hAnsi="Times New Roman" w:cs="Times New Roman"/>
          <w:sz w:val="28"/>
          <w:szCs w:val="28"/>
        </w:rPr>
        <w:t xml:space="preserve"> РКМЧТ, проблемное обучение, </w:t>
      </w:r>
      <w:proofErr w:type="gramStart"/>
      <w:r w:rsidR="00490D0A">
        <w:rPr>
          <w:rFonts w:ascii="Times New Roman" w:hAnsi="Times New Roman" w:cs="Times New Roman"/>
          <w:sz w:val="28"/>
          <w:szCs w:val="28"/>
        </w:rPr>
        <w:t>информационно-коммуникационные</w:t>
      </w:r>
      <w:proofErr w:type="gramEnd"/>
      <w:r w:rsidR="00490D0A">
        <w:rPr>
          <w:rFonts w:ascii="Times New Roman" w:hAnsi="Times New Roman" w:cs="Times New Roman"/>
          <w:sz w:val="28"/>
          <w:szCs w:val="28"/>
        </w:rPr>
        <w:t>. Электронный журнал ведётся всеми педагогами школы. Активно используются интерактивные доски. Учителя принимают участие в дистанционных конкурсах и викторинах.</w:t>
      </w:r>
    </w:p>
    <w:p w:rsidR="00490D0A" w:rsidRDefault="00490D0A"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Обучающиеся школы участвуют в предметных олимпиадах. В 2012-2013 учебном году  резко возросло количество призёров муниципального тура олимпиад, также есть победитель, есть призёр областного тура всероссийской олимпиады. Участвуют в дистанционных конкурсах и викторинах.</w:t>
      </w:r>
    </w:p>
    <w:p w:rsidR="00490D0A" w:rsidRDefault="00490D0A" w:rsidP="00792CA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Степень удовлетворённости родителей  уровнем преподавания в этом году составляет 67%.</w:t>
      </w:r>
    </w:p>
    <w:tbl>
      <w:tblPr>
        <w:tblStyle w:val="a3"/>
        <w:tblW w:w="0" w:type="auto"/>
        <w:tblLook w:val="01E0"/>
      </w:tblPr>
      <w:tblGrid>
        <w:gridCol w:w="4775"/>
        <w:gridCol w:w="4796"/>
      </w:tblGrid>
      <w:tr w:rsidR="004600B5" w:rsidRPr="00EA027C" w:rsidTr="00375BA3">
        <w:tc>
          <w:tcPr>
            <w:tcW w:w="5210" w:type="dxa"/>
          </w:tcPr>
          <w:p w:rsidR="004600B5" w:rsidRPr="00EA027C" w:rsidRDefault="004600B5" w:rsidP="00375BA3">
            <w:pPr>
              <w:jc w:val="center"/>
              <w:rPr>
                <w:bCs/>
                <w:sz w:val="28"/>
                <w:szCs w:val="28"/>
              </w:rPr>
            </w:pPr>
            <w:r>
              <w:rPr>
                <w:bCs/>
                <w:sz w:val="28"/>
                <w:szCs w:val="28"/>
              </w:rPr>
              <w:t xml:space="preserve">Наиболее сильные особенности преподавания </w:t>
            </w:r>
          </w:p>
        </w:tc>
        <w:tc>
          <w:tcPr>
            <w:tcW w:w="5211" w:type="dxa"/>
          </w:tcPr>
          <w:p w:rsidR="004600B5" w:rsidRPr="00EA027C" w:rsidRDefault="004600B5" w:rsidP="00375BA3">
            <w:pPr>
              <w:jc w:val="center"/>
              <w:rPr>
                <w:bCs/>
                <w:sz w:val="28"/>
                <w:szCs w:val="28"/>
              </w:rPr>
            </w:pPr>
            <w:r>
              <w:rPr>
                <w:bCs/>
                <w:sz w:val="28"/>
                <w:szCs w:val="28"/>
              </w:rPr>
              <w:t>Какие факторы повлияли на результат</w:t>
            </w:r>
          </w:p>
        </w:tc>
      </w:tr>
      <w:tr w:rsidR="004600B5" w:rsidRPr="004600B5" w:rsidTr="00375BA3">
        <w:tc>
          <w:tcPr>
            <w:tcW w:w="5210" w:type="dxa"/>
          </w:tcPr>
          <w:p w:rsidR="004600B5" w:rsidRPr="004600B5" w:rsidRDefault="004600B5" w:rsidP="00375BA3">
            <w:pPr>
              <w:jc w:val="both"/>
              <w:rPr>
                <w:bCs/>
                <w:sz w:val="28"/>
                <w:szCs w:val="28"/>
              </w:rPr>
            </w:pPr>
            <w:r w:rsidRPr="004600B5">
              <w:rPr>
                <w:bCs/>
                <w:sz w:val="28"/>
                <w:szCs w:val="28"/>
              </w:rPr>
              <w:t>Применение новых образовательных технологий</w:t>
            </w:r>
          </w:p>
        </w:tc>
        <w:tc>
          <w:tcPr>
            <w:tcW w:w="5211" w:type="dxa"/>
          </w:tcPr>
          <w:p w:rsidR="004600B5" w:rsidRPr="004600B5" w:rsidRDefault="004600B5" w:rsidP="00375BA3">
            <w:pPr>
              <w:jc w:val="both"/>
              <w:rPr>
                <w:bCs/>
                <w:sz w:val="28"/>
                <w:szCs w:val="28"/>
              </w:rPr>
            </w:pPr>
            <w:r>
              <w:rPr>
                <w:bCs/>
                <w:sz w:val="28"/>
                <w:szCs w:val="28"/>
              </w:rPr>
              <w:t>Система работы по повышению профессионального мастерства учителей</w:t>
            </w:r>
          </w:p>
        </w:tc>
      </w:tr>
      <w:tr w:rsidR="004600B5" w:rsidRPr="004600B5" w:rsidTr="00375BA3">
        <w:tc>
          <w:tcPr>
            <w:tcW w:w="5210" w:type="dxa"/>
          </w:tcPr>
          <w:p w:rsidR="004600B5" w:rsidRPr="004600B5" w:rsidRDefault="00F66F1B" w:rsidP="00375BA3">
            <w:pPr>
              <w:jc w:val="both"/>
              <w:rPr>
                <w:bCs/>
                <w:sz w:val="28"/>
                <w:szCs w:val="28"/>
              </w:rPr>
            </w:pPr>
            <w:r>
              <w:rPr>
                <w:bCs/>
                <w:sz w:val="28"/>
                <w:szCs w:val="28"/>
              </w:rPr>
              <w:lastRenderedPageBreak/>
              <w:t>Реализация профильного обучения в старшей школе</w:t>
            </w:r>
          </w:p>
        </w:tc>
        <w:tc>
          <w:tcPr>
            <w:tcW w:w="5211" w:type="dxa"/>
          </w:tcPr>
          <w:p w:rsidR="004600B5" w:rsidRPr="004600B5" w:rsidRDefault="00F66F1B" w:rsidP="00375BA3">
            <w:pPr>
              <w:jc w:val="both"/>
              <w:rPr>
                <w:bCs/>
                <w:sz w:val="28"/>
                <w:szCs w:val="28"/>
              </w:rPr>
            </w:pPr>
            <w:r>
              <w:rPr>
                <w:bCs/>
                <w:sz w:val="28"/>
                <w:szCs w:val="28"/>
              </w:rPr>
              <w:t>Удачный выбор профиля (социально-экономический)</w:t>
            </w:r>
          </w:p>
        </w:tc>
      </w:tr>
      <w:tr w:rsidR="00F66F1B" w:rsidRPr="004600B5" w:rsidTr="00375BA3">
        <w:tc>
          <w:tcPr>
            <w:tcW w:w="5210" w:type="dxa"/>
          </w:tcPr>
          <w:p w:rsidR="00F66F1B" w:rsidRDefault="00F66F1B" w:rsidP="00375BA3">
            <w:pPr>
              <w:jc w:val="both"/>
              <w:rPr>
                <w:bCs/>
                <w:sz w:val="28"/>
                <w:szCs w:val="28"/>
              </w:rPr>
            </w:pPr>
            <w:r>
              <w:rPr>
                <w:bCs/>
                <w:sz w:val="28"/>
                <w:szCs w:val="28"/>
              </w:rPr>
              <w:t xml:space="preserve">Дифференциация и индивидуализация обучения </w:t>
            </w:r>
          </w:p>
          <w:p w:rsidR="00F66F1B" w:rsidRDefault="00F66F1B" w:rsidP="00375BA3">
            <w:pPr>
              <w:jc w:val="both"/>
              <w:rPr>
                <w:bCs/>
                <w:sz w:val="28"/>
                <w:szCs w:val="28"/>
              </w:rPr>
            </w:pPr>
          </w:p>
        </w:tc>
        <w:tc>
          <w:tcPr>
            <w:tcW w:w="5211" w:type="dxa"/>
          </w:tcPr>
          <w:p w:rsidR="00F66F1B" w:rsidRDefault="00F66F1B" w:rsidP="00375BA3">
            <w:pPr>
              <w:jc w:val="both"/>
              <w:rPr>
                <w:bCs/>
                <w:sz w:val="28"/>
                <w:szCs w:val="28"/>
              </w:rPr>
            </w:pPr>
            <w:r>
              <w:rPr>
                <w:bCs/>
                <w:sz w:val="28"/>
                <w:szCs w:val="28"/>
              </w:rPr>
              <w:t>Небольшое количество детей в классах</w:t>
            </w:r>
          </w:p>
        </w:tc>
      </w:tr>
    </w:tbl>
    <w:p w:rsidR="00F66F1B" w:rsidRPr="00F66F1B" w:rsidRDefault="00F66F1B" w:rsidP="00F66F1B">
      <w:pPr>
        <w:spacing w:line="240" w:lineRule="auto"/>
        <w:jc w:val="both"/>
        <w:rPr>
          <w:rFonts w:ascii="Times New Roman" w:hAnsi="Times New Roman" w:cs="Times New Roman"/>
          <w:sz w:val="28"/>
          <w:szCs w:val="28"/>
        </w:rPr>
      </w:pPr>
      <w:r>
        <w:rPr>
          <w:rFonts w:ascii="Times New Roman" w:hAnsi="Times New Roman" w:cs="Times New Roman"/>
          <w:sz w:val="28"/>
          <w:szCs w:val="28"/>
        </w:rPr>
        <w:t>Что больше всего нуждается  в улучшении?</w:t>
      </w:r>
    </w:p>
    <w:tbl>
      <w:tblPr>
        <w:tblStyle w:val="a3"/>
        <w:tblW w:w="0" w:type="auto"/>
        <w:tblLook w:val="01E0"/>
      </w:tblPr>
      <w:tblGrid>
        <w:gridCol w:w="4849"/>
        <w:gridCol w:w="4722"/>
      </w:tblGrid>
      <w:tr w:rsidR="00F66F1B" w:rsidRPr="00EA027C" w:rsidTr="00375BA3">
        <w:tc>
          <w:tcPr>
            <w:tcW w:w="5210" w:type="dxa"/>
          </w:tcPr>
          <w:p w:rsidR="00F66F1B" w:rsidRPr="00F00B54" w:rsidRDefault="00F66F1B" w:rsidP="00375BA3">
            <w:pPr>
              <w:jc w:val="center"/>
              <w:rPr>
                <w:bCs/>
                <w:sz w:val="28"/>
                <w:szCs w:val="28"/>
              </w:rPr>
            </w:pPr>
            <w:r w:rsidRPr="00F00B54">
              <w:rPr>
                <w:bCs/>
                <w:sz w:val="28"/>
                <w:szCs w:val="28"/>
              </w:rPr>
              <w:t xml:space="preserve">Аспекты преподавания, нуждающиеся в улучшении </w:t>
            </w:r>
          </w:p>
        </w:tc>
        <w:tc>
          <w:tcPr>
            <w:tcW w:w="5211" w:type="dxa"/>
          </w:tcPr>
          <w:p w:rsidR="00F66F1B" w:rsidRPr="00F00B54" w:rsidRDefault="00F66F1B" w:rsidP="00375BA3">
            <w:pPr>
              <w:jc w:val="center"/>
              <w:rPr>
                <w:bCs/>
                <w:sz w:val="28"/>
                <w:szCs w:val="28"/>
              </w:rPr>
            </w:pPr>
            <w:r w:rsidRPr="00F00B54">
              <w:rPr>
                <w:bCs/>
                <w:sz w:val="28"/>
                <w:szCs w:val="28"/>
              </w:rPr>
              <w:t>Какие действия для этого необходимо предпринять?</w:t>
            </w:r>
          </w:p>
        </w:tc>
      </w:tr>
      <w:tr w:rsidR="00F66F1B" w:rsidRPr="002B156E" w:rsidTr="00375BA3">
        <w:tc>
          <w:tcPr>
            <w:tcW w:w="5210" w:type="dxa"/>
          </w:tcPr>
          <w:p w:rsidR="00F66F1B" w:rsidRPr="00F00B54" w:rsidRDefault="00F66F1B" w:rsidP="00375BA3">
            <w:pPr>
              <w:jc w:val="both"/>
              <w:rPr>
                <w:bCs/>
                <w:sz w:val="28"/>
                <w:szCs w:val="28"/>
              </w:rPr>
            </w:pPr>
            <w:r>
              <w:rPr>
                <w:bCs/>
                <w:sz w:val="28"/>
                <w:szCs w:val="28"/>
              </w:rPr>
              <w:t>Работа с одарёнными детьми и высокомотивированными обучающимися</w:t>
            </w:r>
          </w:p>
        </w:tc>
        <w:tc>
          <w:tcPr>
            <w:tcW w:w="5211" w:type="dxa"/>
          </w:tcPr>
          <w:p w:rsidR="00F66F1B" w:rsidRPr="00F00B54" w:rsidRDefault="00F66F1B" w:rsidP="00375BA3">
            <w:pPr>
              <w:jc w:val="both"/>
              <w:rPr>
                <w:bCs/>
                <w:sz w:val="28"/>
                <w:szCs w:val="28"/>
              </w:rPr>
            </w:pPr>
            <w:r>
              <w:rPr>
                <w:bCs/>
                <w:sz w:val="28"/>
                <w:szCs w:val="28"/>
              </w:rPr>
              <w:t>Совершенствование системы работы с  данной группой обучающихся 4-9 классов</w:t>
            </w:r>
          </w:p>
        </w:tc>
      </w:tr>
      <w:tr w:rsidR="00F66F1B" w:rsidRPr="002B156E" w:rsidTr="00375BA3">
        <w:tc>
          <w:tcPr>
            <w:tcW w:w="5210" w:type="dxa"/>
          </w:tcPr>
          <w:p w:rsidR="00F66F1B" w:rsidRPr="00F00B54" w:rsidRDefault="00F66F1B" w:rsidP="00375BA3">
            <w:pPr>
              <w:jc w:val="both"/>
              <w:rPr>
                <w:bCs/>
                <w:sz w:val="28"/>
                <w:szCs w:val="28"/>
              </w:rPr>
            </w:pPr>
            <w:r>
              <w:rPr>
                <w:bCs/>
                <w:sz w:val="28"/>
                <w:szCs w:val="28"/>
              </w:rPr>
              <w:t>Мониторинг преподавания и результатов деятельности педагогов и обучающихся</w:t>
            </w:r>
          </w:p>
        </w:tc>
        <w:tc>
          <w:tcPr>
            <w:tcW w:w="5211" w:type="dxa"/>
          </w:tcPr>
          <w:p w:rsidR="00F66F1B" w:rsidRPr="00F00B54" w:rsidRDefault="00F66F1B" w:rsidP="00375BA3">
            <w:pPr>
              <w:jc w:val="both"/>
              <w:rPr>
                <w:bCs/>
                <w:sz w:val="28"/>
                <w:szCs w:val="28"/>
              </w:rPr>
            </w:pPr>
            <w:r>
              <w:rPr>
                <w:bCs/>
                <w:sz w:val="28"/>
                <w:szCs w:val="28"/>
              </w:rPr>
              <w:t>Обучение педагогов мониторинговой деятельности, методам диагностики  и обработки результатов</w:t>
            </w:r>
          </w:p>
        </w:tc>
      </w:tr>
      <w:tr w:rsidR="00F66F1B" w:rsidRPr="002B156E" w:rsidTr="00375BA3">
        <w:tc>
          <w:tcPr>
            <w:tcW w:w="5210" w:type="dxa"/>
          </w:tcPr>
          <w:p w:rsidR="00F66F1B" w:rsidRDefault="00F66F1B" w:rsidP="00375BA3">
            <w:pPr>
              <w:jc w:val="both"/>
              <w:rPr>
                <w:bCs/>
                <w:sz w:val="28"/>
                <w:szCs w:val="28"/>
              </w:rPr>
            </w:pPr>
            <w:r>
              <w:rPr>
                <w:bCs/>
                <w:sz w:val="28"/>
                <w:szCs w:val="28"/>
              </w:rPr>
              <w:t>Индивидуальные планы обучения старшеклассников</w:t>
            </w:r>
          </w:p>
        </w:tc>
        <w:tc>
          <w:tcPr>
            <w:tcW w:w="5211" w:type="dxa"/>
          </w:tcPr>
          <w:p w:rsidR="00F66F1B" w:rsidRDefault="00F66F1B" w:rsidP="00375BA3">
            <w:pPr>
              <w:jc w:val="both"/>
              <w:rPr>
                <w:bCs/>
                <w:sz w:val="28"/>
                <w:szCs w:val="28"/>
              </w:rPr>
            </w:pPr>
            <w:r>
              <w:rPr>
                <w:bCs/>
                <w:sz w:val="28"/>
                <w:szCs w:val="28"/>
              </w:rPr>
              <w:t>Разработка индивидуальных маршрутов</w:t>
            </w:r>
          </w:p>
        </w:tc>
      </w:tr>
    </w:tbl>
    <w:p w:rsidR="00792CA5" w:rsidRDefault="00792CA5">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sz w:val="28"/>
          <w:szCs w:val="28"/>
        </w:rPr>
      </w:pPr>
    </w:p>
    <w:p w:rsidR="00F66F1B" w:rsidRDefault="00F66F1B">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Вопрос 5. Насколько  эффективна система мониторинга в ОУ?</w:t>
      </w:r>
    </w:p>
    <w:p w:rsidR="00F66F1B" w:rsidRDefault="00F66F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 мониторинга в ОУ хорошая. </w:t>
      </w:r>
    </w:p>
    <w:p w:rsidR="00F66F1B" w:rsidRDefault="00F66F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ЭБД АСИОУ «Школа» заполнена полностью и поддерживается  в актуальном состоянии.</w:t>
      </w:r>
    </w:p>
    <w:p w:rsidR="00F66F1B" w:rsidRDefault="00F66F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Доступ  к ЭБД имеют все педагоги школы, т.к. все работают в системе «Электронный журнал». ЭБД по локальной сети </w:t>
      </w:r>
      <w:proofErr w:type="gramStart"/>
      <w:r>
        <w:rPr>
          <w:rFonts w:ascii="Times New Roman" w:hAnsi="Times New Roman" w:cs="Times New Roman"/>
          <w:sz w:val="28"/>
          <w:szCs w:val="28"/>
        </w:rPr>
        <w:t>установлена</w:t>
      </w:r>
      <w:proofErr w:type="gramEnd"/>
      <w:r>
        <w:rPr>
          <w:rFonts w:ascii="Times New Roman" w:hAnsi="Times New Roman" w:cs="Times New Roman"/>
          <w:sz w:val="28"/>
          <w:szCs w:val="28"/>
        </w:rPr>
        <w:t xml:space="preserve"> на все машины компьютерного класса.</w:t>
      </w:r>
    </w:p>
    <w:p w:rsidR="00F66F1B" w:rsidRDefault="00F66F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управленческой деятельности мониторинг и его результаты используются полностью. Отчёты по анализу результатов ОУ и обучающихся используются для ежемесячного и ежеквартального заполнения таблиц КПМО, а также для полугодового и годового отчёта по выполнению муниципального задания.</w:t>
      </w:r>
    </w:p>
    <w:tbl>
      <w:tblPr>
        <w:tblStyle w:val="a3"/>
        <w:tblW w:w="0" w:type="auto"/>
        <w:tblLook w:val="01E0"/>
      </w:tblPr>
      <w:tblGrid>
        <w:gridCol w:w="4793"/>
        <w:gridCol w:w="4778"/>
      </w:tblGrid>
      <w:tr w:rsidR="0024758C" w:rsidRPr="00EA027C" w:rsidTr="00375BA3">
        <w:tc>
          <w:tcPr>
            <w:tcW w:w="5210" w:type="dxa"/>
          </w:tcPr>
          <w:p w:rsidR="0024758C" w:rsidRPr="00EA027C" w:rsidRDefault="0024758C" w:rsidP="00375BA3">
            <w:pPr>
              <w:jc w:val="center"/>
              <w:rPr>
                <w:bCs/>
                <w:sz w:val="28"/>
                <w:szCs w:val="28"/>
              </w:rPr>
            </w:pPr>
            <w:r>
              <w:rPr>
                <w:bCs/>
                <w:sz w:val="28"/>
                <w:szCs w:val="28"/>
              </w:rPr>
              <w:t>Наиболее сильные особенности системы мониторинга в ОУ</w:t>
            </w:r>
          </w:p>
        </w:tc>
        <w:tc>
          <w:tcPr>
            <w:tcW w:w="5211" w:type="dxa"/>
          </w:tcPr>
          <w:p w:rsidR="0024758C" w:rsidRPr="00EA027C" w:rsidRDefault="0024758C" w:rsidP="00375BA3">
            <w:pPr>
              <w:jc w:val="center"/>
              <w:rPr>
                <w:bCs/>
                <w:sz w:val="28"/>
                <w:szCs w:val="28"/>
              </w:rPr>
            </w:pPr>
            <w:r>
              <w:rPr>
                <w:bCs/>
                <w:sz w:val="28"/>
                <w:szCs w:val="28"/>
              </w:rPr>
              <w:t>Какие факторы повлияли на результат</w:t>
            </w:r>
          </w:p>
        </w:tc>
      </w:tr>
      <w:tr w:rsidR="0024758C" w:rsidRPr="0024758C" w:rsidTr="00375BA3">
        <w:tc>
          <w:tcPr>
            <w:tcW w:w="5210" w:type="dxa"/>
          </w:tcPr>
          <w:p w:rsidR="0024758C" w:rsidRDefault="0024758C" w:rsidP="0024758C">
            <w:pPr>
              <w:jc w:val="both"/>
              <w:rPr>
                <w:bCs/>
                <w:sz w:val="28"/>
                <w:szCs w:val="28"/>
              </w:rPr>
            </w:pPr>
            <w:r>
              <w:rPr>
                <w:bCs/>
                <w:sz w:val="28"/>
                <w:szCs w:val="28"/>
              </w:rPr>
              <w:t>1.</w:t>
            </w:r>
            <w:r w:rsidRPr="0024758C">
              <w:rPr>
                <w:bCs/>
                <w:sz w:val="28"/>
                <w:szCs w:val="28"/>
              </w:rPr>
              <w:t>Имеется</w:t>
            </w:r>
            <w:r>
              <w:rPr>
                <w:bCs/>
                <w:sz w:val="28"/>
                <w:szCs w:val="28"/>
              </w:rPr>
              <w:t xml:space="preserve">  план контроля преподавания</w:t>
            </w:r>
          </w:p>
          <w:p w:rsidR="0024758C" w:rsidRDefault="0024758C" w:rsidP="0024758C">
            <w:pPr>
              <w:jc w:val="both"/>
              <w:rPr>
                <w:bCs/>
                <w:sz w:val="28"/>
                <w:szCs w:val="28"/>
              </w:rPr>
            </w:pPr>
            <w:r>
              <w:rPr>
                <w:bCs/>
                <w:sz w:val="28"/>
                <w:szCs w:val="28"/>
              </w:rPr>
              <w:t>2.Регулярно посещаются и анализируются уроки</w:t>
            </w:r>
          </w:p>
          <w:p w:rsidR="0024758C" w:rsidRDefault="0024758C" w:rsidP="0024758C">
            <w:pPr>
              <w:jc w:val="both"/>
              <w:rPr>
                <w:bCs/>
                <w:sz w:val="28"/>
                <w:szCs w:val="28"/>
              </w:rPr>
            </w:pPr>
            <w:r>
              <w:rPr>
                <w:bCs/>
                <w:sz w:val="28"/>
                <w:szCs w:val="28"/>
              </w:rPr>
              <w:t>3.Регулярно (4 раза в год) контролируется выполнение программ, подводятся и анализируются итоги контрольных работ</w:t>
            </w:r>
          </w:p>
          <w:p w:rsidR="0024758C" w:rsidRDefault="0024758C" w:rsidP="0024758C">
            <w:pPr>
              <w:jc w:val="both"/>
              <w:rPr>
                <w:bCs/>
                <w:sz w:val="28"/>
                <w:szCs w:val="28"/>
              </w:rPr>
            </w:pPr>
            <w:r>
              <w:rPr>
                <w:bCs/>
                <w:sz w:val="28"/>
                <w:szCs w:val="28"/>
              </w:rPr>
              <w:t>4.Проводятся административные срезы знаний в 3,8,10 классах.</w:t>
            </w:r>
          </w:p>
          <w:p w:rsidR="0024758C" w:rsidRPr="0024758C" w:rsidRDefault="0024758C" w:rsidP="0024758C">
            <w:pPr>
              <w:jc w:val="both"/>
              <w:rPr>
                <w:bCs/>
                <w:sz w:val="28"/>
                <w:szCs w:val="28"/>
              </w:rPr>
            </w:pPr>
            <w:r>
              <w:rPr>
                <w:bCs/>
                <w:sz w:val="28"/>
                <w:szCs w:val="28"/>
              </w:rPr>
              <w:t>5.В рабочих программах учителей имеются таблицы мониторинга, которые заполняются каждую четверть.</w:t>
            </w:r>
          </w:p>
        </w:tc>
        <w:tc>
          <w:tcPr>
            <w:tcW w:w="5211" w:type="dxa"/>
          </w:tcPr>
          <w:p w:rsidR="0024758C" w:rsidRDefault="0024758C" w:rsidP="00375BA3">
            <w:pPr>
              <w:jc w:val="both"/>
              <w:rPr>
                <w:bCs/>
                <w:sz w:val="28"/>
                <w:szCs w:val="28"/>
              </w:rPr>
            </w:pPr>
            <w:r>
              <w:rPr>
                <w:bCs/>
                <w:sz w:val="28"/>
                <w:szCs w:val="28"/>
              </w:rPr>
              <w:t>1.Планирование работы школы</w:t>
            </w:r>
          </w:p>
          <w:p w:rsidR="0024758C" w:rsidRDefault="0024758C" w:rsidP="00375BA3">
            <w:pPr>
              <w:jc w:val="both"/>
              <w:rPr>
                <w:bCs/>
                <w:sz w:val="28"/>
                <w:szCs w:val="28"/>
              </w:rPr>
            </w:pPr>
          </w:p>
          <w:p w:rsidR="0024758C" w:rsidRDefault="0024758C" w:rsidP="00375BA3">
            <w:pPr>
              <w:jc w:val="both"/>
              <w:rPr>
                <w:bCs/>
                <w:sz w:val="28"/>
                <w:szCs w:val="28"/>
              </w:rPr>
            </w:pPr>
            <w:r>
              <w:rPr>
                <w:bCs/>
                <w:sz w:val="28"/>
                <w:szCs w:val="28"/>
              </w:rPr>
              <w:t>2.Система работы администрации</w:t>
            </w:r>
          </w:p>
          <w:p w:rsidR="0024758C" w:rsidRDefault="0024758C" w:rsidP="00375BA3">
            <w:pPr>
              <w:jc w:val="both"/>
              <w:rPr>
                <w:bCs/>
                <w:sz w:val="28"/>
                <w:szCs w:val="28"/>
              </w:rPr>
            </w:pPr>
          </w:p>
          <w:p w:rsidR="0024758C" w:rsidRDefault="0024758C" w:rsidP="00375BA3">
            <w:pPr>
              <w:jc w:val="both"/>
              <w:rPr>
                <w:bCs/>
                <w:sz w:val="28"/>
                <w:szCs w:val="28"/>
              </w:rPr>
            </w:pPr>
            <w:r>
              <w:rPr>
                <w:bCs/>
                <w:sz w:val="28"/>
                <w:szCs w:val="28"/>
              </w:rPr>
              <w:t xml:space="preserve">3.Система мониторинга отработана и совершенствуется </w:t>
            </w:r>
          </w:p>
          <w:p w:rsidR="0024758C" w:rsidRDefault="0024758C" w:rsidP="00375BA3">
            <w:pPr>
              <w:jc w:val="both"/>
              <w:rPr>
                <w:bCs/>
                <w:sz w:val="28"/>
                <w:szCs w:val="28"/>
              </w:rPr>
            </w:pPr>
          </w:p>
          <w:p w:rsidR="0024758C" w:rsidRDefault="0024758C" w:rsidP="00375BA3">
            <w:pPr>
              <w:jc w:val="both"/>
              <w:rPr>
                <w:bCs/>
                <w:sz w:val="28"/>
                <w:szCs w:val="28"/>
              </w:rPr>
            </w:pPr>
          </w:p>
          <w:p w:rsidR="0024758C" w:rsidRDefault="0024758C" w:rsidP="00375BA3">
            <w:pPr>
              <w:jc w:val="both"/>
              <w:rPr>
                <w:bCs/>
                <w:sz w:val="28"/>
                <w:szCs w:val="28"/>
              </w:rPr>
            </w:pPr>
          </w:p>
          <w:p w:rsidR="0024758C" w:rsidRDefault="0024758C" w:rsidP="00375BA3">
            <w:pPr>
              <w:jc w:val="both"/>
              <w:rPr>
                <w:bCs/>
                <w:sz w:val="28"/>
                <w:szCs w:val="28"/>
              </w:rPr>
            </w:pPr>
            <w:r>
              <w:rPr>
                <w:bCs/>
                <w:sz w:val="28"/>
                <w:szCs w:val="28"/>
              </w:rPr>
              <w:t>4.Система мониторинга выполняется полностью по плану программы развития ОУ</w:t>
            </w:r>
          </w:p>
          <w:p w:rsidR="0024758C" w:rsidRPr="0024758C" w:rsidRDefault="0024758C" w:rsidP="00375BA3">
            <w:pPr>
              <w:jc w:val="both"/>
              <w:rPr>
                <w:bCs/>
                <w:sz w:val="28"/>
                <w:szCs w:val="28"/>
              </w:rPr>
            </w:pPr>
            <w:r>
              <w:rPr>
                <w:bCs/>
                <w:sz w:val="28"/>
                <w:szCs w:val="28"/>
              </w:rPr>
              <w:t>5.Результаты мониторинга доводятся до сведения родителей.</w:t>
            </w:r>
          </w:p>
        </w:tc>
      </w:tr>
    </w:tbl>
    <w:p w:rsidR="00F66F1B" w:rsidRDefault="00F66F1B">
      <w:pPr>
        <w:spacing w:line="240" w:lineRule="auto"/>
        <w:jc w:val="both"/>
        <w:rPr>
          <w:rFonts w:ascii="Times New Roman" w:hAnsi="Times New Roman" w:cs="Times New Roman"/>
          <w:sz w:val="28"/>
          <w:szCs w:val="28"/>
        </w:rPr>
      </w:pPr>
    </w:p>
    <w:p w:rsidR="00B57A10" w:rsidRDefault="00B57A10">
      <w:pPr>
        <w:spacing w:line="240" w:lineRule="auto"/>
        <w:jc w:val="both"/>
        <w:rPr>
          <w:rFonts w:ascii="Times New Roman" w:hAnsi="Times New Roman" w:cs="Times New Roman"/>
          <w:sz w:val="28"/>
          <w:szCs w:val="28"/>
        </w:rPr>
      </w:pPr>
    </w:p>
    <w:p w:rsidR="00B57A10" w:rsidRDefault="00B57A10">
      <w:pPr>
        <w:spacing w:line="240" w:lineRule="auto"/>
        <w:jc w:val="both"/>
        <w:rPr>
          <w:rFonts w:ascii="Times New Roman" w:hAnsi="Times New Roman" w:cs="Times New Roman"/>
          <w:sz w:val="28"/>
          <w:szCs w:val="28"/>
        </w:rPr>
      </w:pPr>
    </w:p>
    <w:p w:rsidR="00B57A10" w:rsidRDefault="00B57A10" w:rsidP="00B57A10"/>
    <w:p w:rsidR="00B57A10" w:rsidRDefault="00B57A10" w:rsidP="00B57A10"/>
    <w:p w:rsidR="00B57A10" w:rsidRDefault="00B57A10" w:rsidP="00B57A10"/>
    <w:p w:rsidR="00B57A10" w:rsidRDefault="00B57A10" w:rsidP="00B57A10"/>
    <w:p w:rsidR="00B57A10" w:rsidRDefault="00B57A10" w:rsidP="00B57A10"/>
    <w:p w:rsidR="00B57A10" w:rsidRPr="00CC6042" w:rsidRDefault="00B57A10" w:rsidP="00B57A10">
      <w:pPr>
        <w:rPr>
          <w:rFonts w:ascii="Times New Roman" w:hAnsi="Times New Roman" w:cs="Times New Roman"/>
          <w:b/>
          <w:sz w:val="32"/>
          <w:szCs w:val="32"/>
        </w:rPr>
      </w:pPr>
      <w:r w:rsidRPr="00B57A10">
        <w:rPr>
          <w:rFonts w:ascii="Times New Roman" w:hAnsi="Times New Roman" w:cs="Times New Roman"/>
          <w:b/>
          <w:sz w:val="32"/>
          <w:szCs w:val="32"/>
        </w:rPr>
        <w:lastRenderedPageBreak/>
        <w:t xml:space="preserve">Вопрос 6. Насколько хорошо ОП ОУ отвечает потребностям </w:t>
      </w:r>
      <w:proofErr w:type="gramStart"/>
      <w:r w:rsidRPr="00B57A10">
        <w:rPr>
          <w:rFonts w:ascii="Times New Roman" w:hAnsi="Times New Roman" w:cs="Times New Roman"/>
          <w:b/>
          <w:sz w:val="32"/>
          <w:szCs w:val="32"/>
        </w:rPr>
        <w:t>обучающихся</w:t>
      </w:r>
      <w:proofErr w:type="gramEnd"/>
      <w:r w:rsidRPr="00B57A10">
        <w:rPr>
          <w:rFonts w:ascii="Times New Roman" w:hAnsi="Times New Roman" w:cs="Times New Roman"/>
          <w:b/>
          <w:sz w:val="32"/>
          <w:szCs w:val="32"/>
        </w:rPr>
        <w:t>?</w:t>
      </w:r>
    </w:p>
    <w:p w:rsidR="00B57A10" w:rsidRPr="00CC6042" w:rsidRDefault="00B57A10" w:rsidP="00B57A10">
      <w:pPr>
        <w:rPr>
          <w:rFonts w:ascii="Times New Roman" w:hAnsi="Times New Roman" w:cs="Times New Roman"/>
          <w:sz w:val="28"/>
          <w:szCs w:val="28"/>
        </w:rPr>
      </w:pPr>
      <w:r w:rsidRPr="00CC6042">
        <w:rPr>
          <w:rFonts w:ascii="Times New Roman" w:hAnsi="Times New Roman" w:cs="Times New Roman"/>
          <w:sz w:val="28"/>
          <w:szCs w:val="28"/>
        </w:rPr>
        <w:t xml:space="preserve">Образовательная программа ОУ удовлетворительно отвечает потребностям </w:t>
      </w:r>
      <w:proofErr w:type="gramStart"/>
      <w:r w:rsidRPr="00CC6042">
        <w:rPr>
          <w:rFonts w:ascii="Times New Roman" w:hAnsi="Times New Roman" w:cs="Times New Roman"/>
          <w:sz w:val="28"/>
          <w:szCs w:val="28"/>
        </w:rPr>
        <w:t>обучающихся</w:t>
      </w:r>
      <w:proofErr w:type="gramEnd"/>
      <w:r w:rsidRPr="00CC6042">
        <w:rPr>
          <w:rFonts w:ascii="Times New Roman" w:hAnsi="Times New Roman" w:cs="Times New Roman"/>
          <w:sz w:val="28"/>
          <w:szCs w:val="28"/>
        </w:rPr>
        <w:t xml:space="preserve">. </w:t>
      </w:r>
    </w:p>
    <w:p w:rsidR="00B57A10" w:rsidRPr="00CC6042" w:rsidRDefault="00B57A10" w:rsidP="00A94577">
      <w:pPr>
        <w:spacing w:line="240" w:lineRule="auto"/>
        <w:rPr>
          <w:rFonts w:ascii="Times New Roman" w:hAnsi="Times New Roman" w:cs="Times New Roman"/>
          <w:sz w:val="28"/>
          <w:szCs w:val="28"/>
        </w:rPr>
      </w:pPr>
      <w:r w:rsidRPr="00CC6042">
        <w:rPr>
          <w:rFonts w:ascii="Times New Roman" w:hAnsi="Times New Roman" w:cs="Times New Roman"/>
          <w:sz w:val="28"/>
          <w:szCs w:val="28"/>
        </w:rPr>
        <w:t xml:space="preserve">Школа реализует образовательные программы на уровнях: </w:t>
      </w:r>
    </w:p>
    <w:p w:rsidR="00B57A10" w:rsidRPr="00CC6042" w:rsidRDefault="00B57A10" w:rsidP="00A94577">
      <w:pPr>
        <w:spacing w:line="240" w:lineRule="auto"/>
        <w:rPr>
          <w:rFonts w:ascii="Times New Roman" w:hAnsi="Times New Roman" w:cs="Times New Roman"/>
          <w:sz w:val="28"/>
          <w:szCs w:val="28"/>
        </w:rPr>
      </w:pPr>
      <w:r w:rsidRPr="00CC6042">
        <w:rPr>
          <w:rFonts w:ascii="Times New Roman" w:hAnsi="Times New Roman" w:cs="Times New Roman"/>
          <w:sz w:val="28"/>
          <w:szCs w:val="28"/>
        </w:rPr>
        <w:t>- начальное образование</w:t>
      </w:r>
    </w:p>
    <w:p w:rsidR="00B57A10" w:rsidRPr="00CC6042" w:rsidRDefault="00B57A10" w:rsidP="00A94577">
      <w:pPr>
        <w:spacing w:line="240" w:lineRule="auto"/>
        <w:rPr>
          <w:rFonts w:ascii="Times New Roman" w:hAnsi="Times New Roman" w:cs="Times New Roman"/>
          <w:sz w:val="28"/>
          <w:szCs w:val="28"/>
        </w:rPr>
      </w:pPr>
      <w:r w:rsidRPr="00CC6042">
        <w:rPr>
          <w:rFonts w:ascii="Times New Roman" w:hAnsi="Times New Roman" w:cs="Times New Roman"/>
          <w:sz w:val="28"/>
          <w:szCs w:val="28"/>
        </w:rPr>
        <w:t>- основное общее образование</w:t>
      </w:r>
    </w:p>
    <w:p w:rsidR="00B57A10" w:rsidRPr="00CC6042" w:rsidRDefault="00B57A10" w:rsidP="00A94577">
      <w:pPr>
        <w:spacing w:line="240" w:lineRule="auto"/>
        <w:rPr>
          <w:rFonts w:ascii="Times New Roman" w:hAnsi="Times New Roman" w:cs="Times New Roman"/>
          <w:sz w:val="28"/>
          <w:szCs w:val="28"/>
        </w:rPr>
      </w:pPr>
      <w:r w:rsidRPr="00CC6042">
        <w:rPr>
          <w:rFonts w:ascii="Times New Roman" w:hAnsi="Times New Roman" w:cs="Times New Roman"/>
          <w:sz w:val="28"/>
          <w:szCs w:val="28"/>
        </w:rPr>
        <w:t>- среднее (полное образование)</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 xml:space="preserve">В средней школе ведется обучение предметов обществознание, экономика, право на профильном уровне. В основной школе ведется </w:t>
      </w:r>
      <w:proofErr w:type="gramStart"/>
      <w:r w:rsidRPr="00CC6042">
        <w:rPr>
          <w:rFonts w:ascii="Times New Roman" w:hAnsi="Times New Roman" w:cs="Times New Roman"/>
          <w:sz w:val="28"/>
          <w:szCs w:val="28"/>
        </w:rPr>
        <w:t>обучение по программе</w:t>
      </w:r>
      <w:proofErr w:type="gramEnd"/>
      <w:r w:rsidRPr="00CC6042">
        <w:rPr>
          <w:rFonts w:ascii="Times New Roman" w:hAnsi="Times New Roman" w:cs="Times New Roman"/>
          <w:sz w:val="28"/>
          <w:szCs w:val="28"/>
        </w:rPr>
        <w:t xml:space="preserve"> специального коррекционного класса 8 вида.</w:t>
      </w:r>
    </w:p>
    <w:p w:rsidR="00B57A10" w:rsidRPr="00CC6042" w:rsidRDefault="00B57A10" w:rsidP="00B57A10">
      <w:pPr>
        <w:rPr>
          <w:rFonts w:ascii="Times New Roman" w:hAnsi="Times New Roman" w:cs="Times New Roman"/>
          <w:sz w:val="28"/>
          <w:szCs w:val="28"/>
        </w:rPr>
      </w:pPr>
      <w:proofErr w:type="gramStart"/>
      <w:r w:rsidRPr="00CC6042">
        <w:rPr>
          <w:rFonts w:ascii="Times New Roman" w:hAnsi="Times New Roman" w:cs="Times New Roman"/>
          <w:sz w:val="28"/>
          <w:szCs w:val="28"/>
        </w:rPr>
        <w:t>Образовательные программы, реализуемые в школе направлены</w:t>
      </w:r>
      <w:proofErr w:type="gramEnd"/>
      <w:r w:rsidRPr="00CC6042">
        <w:rPr>
          <w:rFonts w:ascii="Times New Roman" w:hAnsi="Times New Roman" w:cs="Times New Roman"/>
          <w:sz w:val="28"/>
          <w:szCs w:val="28"/>
        </w:rPr>
        <w:t>:</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на организацию учебного процесса с учетом современных достижений науки,</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xml:space="preserve">- на формирование человека и гражданина, способного к социализации в условиях гражданского общества, уважающего права и свободы личности, </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на формирование навыков самообразования, самореализации личности,</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на формирование универсальных учебных умений,</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на воспитание трудолюбия и любви к окружающей среде,</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на применение в образовательном процессе новых педагогических технологий, приемов, методов,</w:t>
      </w:r>
    </w:p>
    <w:p w:rsidR="00B57A10" w:rsidRPr="00CC6042" w:rsidRDefault="00B57A10" w:rsidP="00A94577">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на формирование конкурентно-способной личности.</w:t>
      </w:r>
    </w:p>
    <w:p w:rsidR="00B57A10" w:rsidRPr="00CC6042" w:rsidRDefault="00B57A10" w:rsidP="00A94577">
      <w:pPr>
        <w:spacing w:line="240" w:lineRule="auto"/>
        <w:ind w:firstLine="708"/>
        <w:jc w:val="both"/>
        <w:rPr>
          <w:rFonts w:ascii="Times New Roman" w:hAnsi="Times New Roman" w:cs="Times New Roman"/>
          <w:sz w:val="28"/>
          <w:szCs w:val="28"/>
        </w:rPr>
      </w:pPr>
      <w:r w:rsidRPr="00CC6042">
        <w:rPr>
          <w:rFonts w:ascii="Times New Roman" w:hAnsi="Times New Roman" w:cs="Times New Roman"/>
          <w:sz w:val="28"/>
          <w:szCs w:val="28"/>
        </w:rPr>
        <w:t>Родители, учащиеся и общественность формируют социальный заказ школы. Они предъявляют требования к содержанию образования, набору предметов, изучаемых в школе, комфортности образовательной среды.</w:t>
      </w:r>
    </w:p>
    <w:p w:rsidR="00B57A10" w:rsidRPr="00CC6042" w:rsidRDefault="00B57A10" w:rsidP="00A94577">
      <w:pPr>
        <w:spacing w:line="240" w:lineRule="auto"/>
        <w:ind w:firstLine="708"/>
        <w:jc w:val="both"/>
        <w:rPr>
          <w:rFonts w:ascii="Times New Roman" w:hAnsi="Times New Roman" w:cs="Times New Roman"/>
          <w:sz w:val="28"/>
          <w:szCs w:val="28"/>
        </w:rPr>
      </w:pPr>
      <w:r w:rsidRPr="00CC6042">
        <w:rPr>
          <w:rFonts w:ascii="Times New Roman" w:hAnsi="Times New Roman" w:cs="Times New Roman"/>
          <w:sz w:val="28"/>
          <w:szCs w:val="28"/>
        </w:rPr>
        <w:t xml:space="preserve">На основании мониторинга проведенного в школе становится ясно, что большинство родителей школьников считают главным научить своих детей приспосабливаться к современным условиям </w:t>
      </w:r>
      <w:proofErr w:type="gramStart"/>
      <w:r w:rsidRPr="00CC6042">
        <w:rPr>
          <w:rFonts w:ascii="Times New Roman" w:hAnsi="Times New Roman" w:cs="Times New Roman"/>
          <w:sz w:val="28"/>
          <w:szCs w:val="28"/>
        </w:rPr>
        <w:t>жизни</w:t>
      </w:r>
      <w:proofErr w:type="gramEnd"/>
      <w:r w:rsidRPr="00CC6042">
        <w:rPr>
          <w:rFonts w:ascii="Times New Roman" w:hAnsi="Times New Roman" w:cs="Times New Roman"/>
          <w:sz w:val="28"/>
          <w:szCs w:val="28"/>
        </w:rPr>
        <w:t xml:space="preserve"> как в городе, так и на селе, быть мобильным, активным, востребованным.</w:t>
      </w:r>
    </w:p>
    <w:p w:rsidR="00B57A10" w:rsidRPr="00CC6042" w:rsidRDefault="00B57A10" w:rsidP="00A94577">
      <w:pPr>
        <w:spacing w:line="240" w:lineRule="auto"/>
        <w:ind w:firstLine="708"/>
        <w:jc w:val="both"/>
        <w:rPr>
          <w:rFonts w:ascii="Times New Roman" w:hAnsi="Times New Roman" w:cs="Times New Roman"/>
          <w:sz w:val="28"/>
          <w:szCs w:val="28"/>
        </w:rPr>
      </w:pPr>
      <w:r w:rsidRPr="00CC6042">
        <w:rPr>
          <w:rFonts w:ascii="Times New Roman" w:hAnsi="Times New Roman" w:cs="Times New Roman"/>
          <w:sz w:val="28"/>
          <w:szCs w:val="28"/>
        </w:rPr>
        <w:t xml:space="preserve">В старшей школе комплексным ориентиром для большинства родителей является подготовка детей к поступлению в ВУЗы и </w:t>
      </w:r>
      <w:proofErr w:type="spellStart"/>
      <w:r w:rsidRPr="00CC6042">
        <w:rPr>
          <w:rFonts w:ascii="Times New Roman" w:hAnsi="Times New Roman" w:cs="Times New Roman"/>
          <w:sz w:val="28"/>
          <w:szCs w:val="28"/>
        </w:rPr>
        <w:t>СУЗы</w:t>
      </w:r>
      <w:proofErr w:type="spellEnd"/>
      <w:r w:rsidRPr="00CC6042">
        <w:rPr>
          <w:rFonts w:ascii="Times New Roman" w:hAnsi="Times New Roman" w:cs="Times New Roman"/>
          <w:sz w:val="28"/>
          <w:szCs w:val="28"/>
        </w:rPr>
        <w:t xml:space="preserve">. Для этой категории родителей и учащихся важным является качество знаний, получаемых в школе. Вместе с тем имеется часть родителей, которая не </w:t>
      </w:r>
      <w:r w:rsidRPr="00CC6042">
        <w:rPr>
          <w:rFonts w:ascii="Times New Roman" w:hAnsi="Times New Roman" w:cs="Times New Roman"/>
          <w:sz w:val="28"/>
          <w:szCs w:val="28"/>
        </w:rPr>
        <w:lastRenderedPageBreak/>
        <w:t>ориентирует своих детей на продолжение образования. Они ожидают, что школа окажет их детям содействие в различных формах социализации на селе.</w:t>
      </w:r>
    </w:p>
    <w:p w:rsidR="00B57A10" w:rsidRPr="00CC6042" w:rsidRDefault="00B57A10" w:rsidP="00A94577">
      <w:pPr>
        <w:spacing w:line="240" w:lineRule="auto"/>
        <w:ind w:firstLine="708"/>
        <w:jc w:val="both"/>
        <w:rPr>
          <w:rFonts w:ascii="Times New Roman" w:hAnsi="Times New Roman" w:cs="Times New Roman"/>
          <w:sz w:val="28"/>
          <w:szCs w:val="28"/>
        </w:rPr>
      </w:pPr>
      <w:r w:rsidRPr="00CC6042">
        <w:rPr>
          <w:rFonts w:ascii="Times New Roman" w:hAnsi="Times New Roman" w:cs="Times New Roman"/>
          <w:sz w:val="28"/>
          <w:szCs w:val="28"/>
        </w:rPr>
        <w:t>Изменился и характер социального заказа школе: на первое место выходят на ряду с основными (математика, русский язык) предметам</w:t>
      </w:r>
      <w:proofErr w:type="gramStart"/>
      <w:r w:rsidRPr="00CC6042">
        <w:rPr>
          <w:rFonts w:ascii="Times New Roman" w:hAnsi="Times New Roman" w:cs="Times New Roman"/>
          <w:sz w:val="28"/>
          <w:szCs w:val="28"/>
        </w:rPr>
        <w:t>и-</w:t>
      </w:r>
      <w:proofErr w:type="gramEnd"/>
      <w:r w:rsidRPr="00CC6042">
        <w:rPr>
          <w:rFonts w:ascii="Times New Roman" w:hAnsi="Times New Roman" w:cs="Times New Roman"/>
          <w:sz w:val="28"/>
          <w:szCs w:val="28"/>
        </w:rPr>
        <w:t xml:space="preserve"> информатика, английский язык, риторика, МХК, которые включены в учебный план школы и успешно  реализуются.</w:t>
      </w:r>
    </w:p>
    <w:p w:rsidR="00B57A10" w:rsidRPr="00CC6042" w:rsidRDefault="00B57A10" w:rsidP="00A94577">
      <w:pPr>
        <w:spacing w:line="240" w:lineRule="auto"/>
        <w:ind w:firstLine="708"/>
        <w:jc w:val="both"/>
        <w:rPr>
          <w:rFonts w:ascii="Times New Roman" w:hAnsi="Times New Roman" w:cs="Times New Roman"/>
          <w:sz w:val="28"/>
          <w:szCs w:val="28"/>
        </w:rPr>
      </w:pPr>
      <w:r w:rsidRPr="00CC6042">
        <w:rPr>
          <w:rFonts w:ascii="Times New Roman" w:hAnsi="Times New Roman" w:cs="Times New Roman"/>
          <w:sz w:val="28"/>
          <w:szCs w:val="28"/>
        </w:rPr>
        <w:t xml:space="preserve">Школа в своей работе старается, по мере возможности, социальный заказ выполнять, корректировать учебный план, отдавать часы вариативной части </w:t>
      </w:r>
      <w:proofErr w:type="gramStart"/>
      <w:r w:rsidRPr="00CC6042">
        <w:rPr>
          <w:rFonts w:ascii="Times New Roman" w:hAnsi="Times New Roman" w:cs="Times New Roman"/>
          <w:sz w:val="28"/>
          <w:szCs w:val="28"/>
        </w:rPr>
        <w:t>на те</w:t>
      </w:r>
      <w:proofErr w:type="gramEnd"/>
      <w:r w:rsidRPr="00CC6042">
        <w:rPr>
          <w:rFonts w:ascii="Times New Roman" w:hAnsi="Times New Roman" w:cs="Times New Roman"/>
          <w:sz w:val="28"/>
          <w:szCs w:val="28"/>
        </w:rPr>
        <w:t xml:space="preserve"> предметы, которые удовлетворяют потребности детей, ожидания родителей, необходимы для выбора учащимися дальнейшего направления своей профессиональной деятельности.</w:t>
      </w:r>
    </w:p>
    <w:p w:rsidR="00B57A10" w:rsidRPr="00CC6042" w:rsidRDefault="00B57A10" w:rsidP="00A94577">
      <w:pPr>
        <w:spacing w:line="240" w:lineRule="auto"/>
        <w:ind w:firstLine="708"/>
        <w:rPr>
          <w:rFonts w:ascii="Times New Roman" w:hAnsi="Times New Roman" w:cs="Times New Roman"/>
          <w:sz w:val="28"/>
          <w:szCs w:val="28"/>
        </w:rPr>
      </w:pPr>
      <w:r w:rsidRPr="00CC6042">
        <w:rPr>
          <w:rFonts w:ascii="Times New Roman" w:hAnsi="Times New Roman" w:cs="Times New Roman"/>
          <w:sz w:val="28"/>
          <w:szCs w:val="28"/>
        </w:rPr>
        <w:t>Наиболее эффективные аспекты сопровождения и поддержки.</w:t>
      </w:r>
    </w:p>
    <w:tbl>
      <w:tblPr>
        <w:tblStyle w:val="a3"/>
        <w:tblW w:w="0" w:type="auto"/>
        <w:tblLook w:val="01E0"/>
      </w:tblPr>
      <w:tblGrid>
        <w:gridCol w:w="4307"/>
        <w:gridCol w:w="5264"/>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rsidP="00A94577">
            <w:pPr>
              <w:rPr>
                <w:sz w:val="28"/>
                <w:szCs w:val="28"/>
              </w:rPr>
            </w:pPr>
            <w:r w:rsidRPr="00CC6042">
              <w:rPr>
                <w:sz w:val="28"/>
                <w:szCs w:val="28"/>
              </w:rPr>
              <w:t>Эффективные аспекты сопровождения и поддержки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rsidP="00A94577">
            <w:pPr>
              <w:rPr>
                <w:sz w:val="28"/>
                <w:szCs w:val="28"/>
              </w:rPr>
            </w:pPr>
            <w:r w:rsidRPr="00CC6042">
              <w:rPr>
                <w:sz w:val="28"/>
                <w:szCs w:val="28"/>
              </w:rPr>
              <w:t>Какие факторы повлияли на результат</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rsidP="00A94577">
            <w:pPr>
              <w:rPr>
                <w:sz w:val="28"/>
                <w:szCs w:val="28"/>
              </w:rPr>
            </w:pPr>
            <w:r w:rsidRPr="00CC6042">
              <w:rPr>
                <w:sz w:val="28"/>
                <w:szCs w:val="28"/>
              </w:rPr>
              <w:t>Введение в учебный план новых предметов</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rsidP="00A94577">
            <w:pPr>
              <w:rPr>
                <w:sz w:val="28"/>
                <w:szCs w:val="28"/>
              </w:rPr>
            </w:pPr>
            <w:r w:rsidRPr="00CC6042">
              <w:rPr>
                <w:sz w:val="28"/>
                <w:szCs w:val="28"/>
              </w:rPr>
              <w:t>Позволили повысить мотивацию к обучению</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rsidP="00A94577">
            <w:pPr>
              <w:rPr>
                <w:sz w:val="28"/>
                <w:szCs w:val="28"/>
              </w:rPr>
            </w:pPr>
            <w:r w:rsidRPr="00CC6042">
              <w:rPr>
                <w:sz w:val="28"/>
                <w:szCs w:val="28"/>
              </w:rPr>
              <w:t>Применение новых образовательных технологий</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rsidP="00A94577">
            <w:pPr>
              <w:rPr>
                <w:sz w:val="28"/>
                <w:szCs w:val="28"/>
              </w:rPr>
            </w:pPr>
            <w:r w:rsidRPr="00CC6042">
              <w:rPr>
                <w:sz w:val="28"/>
                <w:szCs w:val="28"/>
              </w:rPr>
              <w:t>Повышение качества знаний, хорошие результаты на итоговой государственной аттестации</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 xml:space="preserve">Введение </w:t>
            </w:r>
            <w:proofErr w:type="spellStart"/>
            <w:r w:rsidRPr="00CC6042">
              <w:rPr>
                <w:sz w:val="28"/>
                <w:szCs w:val="28"/>
              </w:rPr>
              <w:t>предпрофильной</w:t>
            </w:r>
            <w:proofErr w:type="spellEnd"/>
            <w:r w:rsidRPr="00CC6042">
              <w:rPr>
                <w:sz w:val="28"/>
                <w:szCs w:val="28"/>
              </w:rPr>
              <w:t xml:space="preserve"> подготовки учащихся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100% учащихся определяются в выборе дальнейшего обучения</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Введение программы «Работа с сильными учащимися</w:t>
            </w:r>
            <w:r w:rsidR="00A94577">
              <w:rPr>
                <w:sz w:val="28"/>
                <w:szCs w:val="28"/>
              </w:rPr>
              <w:t xml:space="preserve"> </w:t>
            </w:r>
            <w:r w:rsidRPr="00CC6042">
              <w:rPr>
                <w:sz w:val="28"/>
                <w:szCs w:val="28"/>
              </w:rPr>
              <w:t xml:space="preserve"> 5-9 классов»</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Повышение качества знания в среднем звене</w:t>
            </w:r>
          </w:p>
        </w:tc>
      </w:tr>
    </w:tbl>
    <w:p w:rsidR="00B57A10" w:rsidRPr="00CC6042" w:rsidRDefault="00A94577" w:rsidP="00B57A10">
      <w:pPr>
        <w:rPr>
          <w:rFonts w:ascii="Times New Roman" w:hAnsi="Times New Roman" w:cs="Times New Roman"/>
          <w:sz w:val="28"/>
          <w:szCs w:val="28"/>
        </w:rPr>
      </w:pPr>
      <w:r>
        <w:rPr>
          <w:rFonts w:ascii="Times New Roman" w:hAnsi="Times New Roman" w:cs="Times New Roman"/>
          <w:sz w:val="28"/>
          <w:szCs w:val="28"/>
        </w:rPr>
        <w:t xml:space="preserve">                             </w:t>
      </w:r>
      <w:r w:rsidR="00B57A10" w:rsidRPr="00CC6042">
        <w:rPr>
          <w:rFonts w:ascii="Times New Roman" w:hAnsi="Times New Roman" w:cs="Times New Roman"/>
          <w:sz w:val="28"/>
          <w:szCs w:val="28"/>
        </w:rPr>
        <w:t>Что больше всего нуждается в улучшении</w:t>
      </w:r>
    </w:p>
    <w:tbl>
      <w:tblPr>
        <w:tblStyle w:val="a3"/>
        <w:tblW w:w="0" w:type="auto"/>
        <w:tblLook w:val="01E0"/>
      </w:tblPr>
      <w:tblGrid>
        <w:gridCol w:w="4997"/>
        <w:gridCol w:w="4574"/>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Сферы улучшения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Какие действия необходимо предпринять</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Работа старшеклассников по индивидуальным учебным планам</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Разработка индивидуальных образовательных маршрутов</w:t>
            </w:r>
          </w:p>
        </w:tc>
      </w:tr>
    </w:tbl>
    <w:p w:rsidR="00B57A10" w:rsidRPr="00CC6042" w:rsidRDefault="00B57A10" w:rsidP="00B57A10">
      <w:pPr>
        <w:rPr>
          <w:rFonts w:ascii="Times New Roman" w:hAnsi="Times New Roman" w:cs="Times New Roman"/>
          <w:sz w:val="28"/>
          <w:szCs w:val="28"/>
        </w:rPr>
      </w:pPr>
    </w:p>
    <w:p w:rsidR="00B57A10" w:rsidRPr="00CC6042" w:rsidRDefault="00B57A10" w:rsidP="00B57A10">
      <w:pPr>
        <w:rPr>
          <w:rFonts w:ascii="Times New Roman" w:hAnsi="Times New Roman" w:cs="Times New Roman"/>
          <w:sz w:val="28"/>
          <w:szCs w:val="28"/>
        </w:rPr>
      </w:pPr>
    </w:p>
    <w:p w:rsidR="00B57A10" w:rsidRPr="00CC6042" w:rsidRDefault="00B57A10" w:rsidP="00B57A10">
      <w:pPr>
        <w:rPr>
          <w:rFonts w:ascii="Times New Roman" w:hAnsi="Times New Roman" w:cs="Times New Roman"/>
          <w:sz w:val="28"/>
          <w:szCs w:val="28"/>
        </w:rPr>
      </w:pPr>
    </w:p>
    <w:p w:rsidR="00B57A10" w:rsidRPr="00CC6042" w:rsidRDefault="00B57A10" w:rsidP="00B57A10">
      <w:pPr>
        <w:rPr>
          <w:rFonts w:ascii="Times New Roman" w:hAnsi="Times New Roman" w:cs="Times New Roman"/>
          <w:sz w:val="28"/>
          <w:szCs w:val="28"/>
        </w:rPr>
      </w:pPr>
    </w:p>
    <w:p w:rsidR="00B57A10" w:rsidRPr="00CC6042" w:rsidRDefault="00B57A10" w:rsidP="00B57A10">
      <w:pPr>
        <w:rPr>
          <w:rFonts w:ascii="Times New Roman" w:hAnsi="Times New Roman" w:cs="Times New Roman"/>
          <w:sz w:val="28"/>
          <w:szCs w:val="28"/>
        </w:rPr>
      </w:pPr>
    </w:p>
    <w:p w:rsidR="00B57A10" w:rsidRPr="00A94577" w:rsidRDefault="00B57A10" w:rsidP="00A94577">
      <w:pPr>
        <w:spacing w:line="240" w:lineRule="auto"/>
        <w:jc w:val="both"/>
        <w:rPr>
          <w:rFonts w:ascii="Times New Roman" w:hAnsi="Times New Roman" w:cs="Times New Roman"/>
          <w:b/>
          <w:sz w:val="28"/>
          <w:szCs w:val="28"/>
        </w:rPr>
      </w:pPr>
      <w:r w:rsidRPr="00A94577">
        <w:rPr>
          <w:rFonts w:ascii="Times New Roman" w:hAnsi="Times New Roman" w:cs="Times New Roman"/>
          <w:b/>
          <w:sz w:val="28"/>
          <w:szCs w:val="28"/>
        </w:rPr>
        <w:lastRenderedPageBreak/>
        <w:t>Вопрос 7. Насколько материальная база, ресурсы и информационно-техническое обучение ОУ отвечает требованиям нормативно-правовой документации и реализуемых программ.</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Материальная база, ресурсы и информационно-техническое обеспечение на хорошем уровне.</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 xml:space="preserve">Школа построена и была оснащена в </w:t>
      </w:r>
      <w:smartTag w:uri="urn:schemas-microsoft-com:office:smarttags" w:element="metricconverter">
        <w:smartTagPr>
          <w:attr w:name="ProductID" w:val="1977 г"/>
        </w:smartTagPr>
        <w:r w:rsidRPr="00CC6042">
          <w:rPr>
            <w:rFonts w:ascii="Times New Roman" w:hAnsi="Times New Roman" w:cs="Times New Roman"/>
            <w:sz w:val="28"/>
            <w:szCs w:val="28"/>
          </w:rPr>
          <w:t>1977 г</w:t>
        </w:r>
      </w:smartTag>
      <w:r w:rsidRPr="00CC6042">
        <w:rPr>
          <w:rFonts w:ascii="Times New Roman" w:hAnsi="Times New Roman" w:cs="Times New Roman"/>
          <w:sz w:val="28"/>
          <w:szCs w:val="28"/>
        </w:rPr>
        <w:t>. Материальная база школы стала обновляться последние 5 лет, благодаря внедрению нормативного финансирования. За это время приобретены необходимые учебные пособи</w:t>
      </w:r>
      <w:r w:rsidR="00A94577">
        <w:rPr>
          <w:rFonts w:ascii="Times New Roman" w:hAnsi="Times New Roman" w:cs="Times New Roman"/>
          <w:sz w:val="28"/>
          <w:szCs w:val="28"/>
        </w:rPr>
        <w:t>я</w:t>
      </w:r>
      <w:r w:rsidRPr="00CC6042">
        <w:rPr>
          <w:rFonts w:ascii="Times New Roman" w:hAnsi="Times New Roman" w:cs="Times New Roman"/>
          <w:sz w:val="28"/>
          <w:szCs w:val="28"/>
        </w:rPr>
        <w:t>, оборудование, компьютерная техника. Ежегодно проводится ремонт учебных кабинетов и вспомогательных кабинетов учреждения, замена учебной мебели. Во всех классах заменены учебны</w:t>
      </w:r>
      <w:r w:rsidR="00A94577">
        <w:rPr>
          <w:rFonts w:ascii="Times New Roman" w:hAnsi="Times New Roman" w:cs="Times New Roman"/>
          <w:sz w:val="28"/>
          <w:szCs w:val="28"/>
        </w:rPr>
        <w:t xml:space="preserve">е доски и ученическая мебель. В 2012 </w:t>
      </w:r>
      <w:r w:rsidRPr="00CC6042">
        <w:rPr>
          <w:rFonts w:ascii="Times New Roman" w:hAnsi="Times New Roman" w:cs="Times New Roman"/>
          <w:sz w:val="28"/>
          <w:szCs w:val="28"/>
        </w:rPr>
        <w:t xml:space="preserve"> году проведена замена электропроводки школьной столовой, заменено оборудование. Проведена замена светильников в двух учебных кабинетах. </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ab/>
        <w:t>В декабре 2009 года школа успешно прошла ли</w:t>
      </w:r>
      <w:r w:rsidR="00A94577">
        <w:rPr>
          <w:rFonts w:ascii="Times New Roman" w:hAnsi="Times New Roman" w:cs="Times New Roman"/>
          <w:sz w:val="28"/>
          <w:szCs w:val="28"/>
        </w:rPr>
        <w:t>цензирование. З</w:t>
      </w:r>
      <w:r w:rsidRPr="00CC6042">
        <w:rPr>
          <w:rFonts w:ascii="Times New Roman" w:hAnsi="Times New Roman" w:cs="Times New Roman"/>
          <w:sz w:val="28"/>
          <w:szCs w:val="28"/>
        </w:rPr>
        <w:t>аменены окна в кабинетах начальных классов</w:t>
      </w:r>
      <w:r w:rsidR="00A94577">
        <w:rPr>
          <w:rFonts w:ascii="Times New Roman" w:hAnsi="Times New Roman" w:cs="Times New Roman"/>
          <w:sz w:val="28"/>
          <w:szCs w:val="28"/>
        </w:rPr>
        <w:t xml:space="preserve">, кабинетах   русского языка,  музыки, технологии. Установлены двери. </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ab/>
        <w:t xml:space="preserve">Все замечания, которые были указаны в лицензии в </w:t>
      </w:r>
      <w:proofErr w:type="spellStart"/>
      <w:r w:rsidRPr="00CC6042">
        <w:rPr>
          <w:rFonts w:ascii="Times New Roman" w:hAnsi="Times New Roman" w:cs="Times New Roman"/>
          <w:sz w:val="28"/>
          <w:szCs w:val="28"/>
        </w:rPr>
        <w:t>межлицензионный</w:t>
      </w:r>
      <w:proofErr w:type="spellEnd"/>
      <w:r w:rsidRPr="00CC6042">
        <w:rPr>
          <w:rFonts w:ascii="Times New Roman" w:hAnsi="Times New Roman" w:cs="Times New Roman"/>
          <w:sz w:val="28"/>
          <w:szCs w:val="28"/>
        </w:rPr>
        <w:t xml:space="preserve"> период, устранены.</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 xml:space="preserve">В 2010 году в школе проведен косметический ремонт спортивного зала. Полный ремонт с заменой мебели кабинета химии. Открыт новый, отвечающий всем требованиям компьютерный класс. </w:t>
      </w:r>
      <w:proofErr w:type="gramStart"/>
      <w:r w:rsidRPr="00CC6042">
        <w:rPr>
          <w:rFonts w:ascii="Times New Roman" w:hAnsi="Times New Roman" w:cs="Times New Roman"/>
          <w:sz w:val="28"/>
          <w:szCs w:val="28"/>
        </w:rPr>
        <w:t>Приобретены 2 новых компьютера, музыкальный центр, видеокамера, приборы для лабораторных работ по физике, биологии.</w:t>
      </w:r>
      <w:proofErr w:type="gramEnd"/>
      <w:r w:rsidRPr="00CC6042">
        <w:rPr>
          <w:rFonts w:ascii="Times New Roman" w:hAnsi="Times New Roman" w:cs="Times New Roman"/>
          <w:sz w:val="28"/>
          <w:szCs w:val="28"/>
        </w:rPr>
        <w:t xml:space="preserve"> Учебные пособия для начальной школы. </w:t>
      </w:r>
    </w:p>
    <w:p w:rsidR="00B57A10"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ab/>
        <w:t xml:space="preserve">В 2012 году отремонтировано крыльцо школы, заменено освещение и электропроводка в спортивном зале, проведен косметический ремонт в кабинете истории и кабинете 1 класса. Приобретена новая учебная мебель, пособия и оборудования. </w:t>
      </w:r>
    </w:p>
    <w:p w:rsidR="00E67A66" w:rsidRPr="00CC6042" w:rsidRDefault="00E67A66" w:rsidP="00A94577">
      <w:pPr>
        <w:jc w:val="both"/>
        <w:rPr>
          <w:rFonts w:ascii="Times New Roman" w:hAnsi="Times New Roman" w:cs="Times New Roman"/>
          <w:sz w:val="28"/>
          <w:szCs w:val="28"/>
        </w:rPr>
      </w:pPr>
      <w:r>
        <w:rPr>
          <w:rFonts w:ascii="Times New Roman" w:hAnsi="Times New Roman" w:cs="Times New Roman"/>
          <w:sz w:val="28"/>
          <w:szCs w:val="28"/>
        </w:rPr>
        <w:t xml:space="preserve">       В 2013 году   построен новый забор вокруг территории школы, проведён частичный ремонт крыши, заменена электропроводка в начальной школе, косметический ремонт с заменой мебели в кабинете русского языка</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ab/>
        <w:t>В 2012 году школа успешно прошла аккредитацию.</w:t>
      </w:r>
    </w:p>
    <w:p w:rsidR="00B57A10" w:rsidRPr="00CC6042" w:rsidRDefault="00B57A10" w:rsidP="00A94577">
      <w:pPr>
        <w:jc w:val="both"/>
        <w:rPr>
          <w:rFonts w:ascii="Times New Roman" w:hAnsi="Times New Roman" w:cs="Times New Roman"/>
          <w:sz w:val="28"/>
          <w:szCs w:val="28"/>
        </w:rPr>
      </w:pPr>
      <w:r w:rsidRPr="00CC6042">
        <w:rPr>
          <w:rFonts w:ascii="Times New Roman" w:hAnsi="Times New Roman" w:cs="Times New Roman"/>
          <w:sz w:val="28"/>
          <w:szCs w:val="28"/>
        </w:rPr>
        <w:tab/>
        <w:t xml:space="preserve">Одной из задач программы развития школы является укрепление ресурсной базы школы с целью обеспечения ее эффективного развития. Коллектив школы работает над выполнением этой задачи. </w:t>
      </w:r>
    </w:p>
    <w:p w:rsidR="00B57A10" w:rsidRPr="00CC6042" w:rsidRDefault="00B57A10" w:rsidP="00E67A66">
      <w:pPr>
        <w:rPr>
          <w:rFonts w:ascii="Times New Roman" w:hAnsi="Times New Roman" w:cs="Times New Roman"/>
          <w:sz w:val="28"/>
          <w:szCs w:val="28"/>
        </w:rPr>
      </w:pPr>
      <w:r w:rsidRPr="00CC6042">
        <w:rPr>
          <w:rFonts w:ascii="Times New Roman" w:hAnsi="Times New Roman" w:cs="Times New Roman"/>
          <w:sz w:val="28"/>
          <w:szCs w:val="28"/>
        </w:rPr>
        <w:lastRenderedPageBreak/>
        <w:t>Наиболее эффективные аспекты сопровождения и поддержки.</w:t>
      </w:r>
    </w:p>
    <w:tbl>
      <w:tblPr>
        <w:tblStyle w:val="a3"/>
        <w:tblW w:w="0" w:type="auto"/>
        <w:tblLook w:val="01E0"/>
      </w:tblPr>
      <w:tblGrid>
        <w:gridCol w:w="3453"/>
        <w:gridCol w:w="6118"/>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Эффективные аспекты сопровождения и поддержки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Какие факторы повлияли на результат</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Подключение компьютерного класса к локальной сети, Интернет</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Более широкие образовательные возможности для детей и учителей</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98% учителей имеют высшее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Квалифицированность кадров повышает качество образования</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Обучение учителей на курсах  повышения квалификации, ИКТ</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Внедрение в учебный процесс новых образовательных технологий, использование проектного метода, работа с мультимедиа материалами</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Обновление материальной базы</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Повышение мотивации к учебе и работе, интерес, комфортность среды</w:t>
            </w:r>
          </w:p>
        </w:tc>
      </w:tr>
    </w:tbl>
    <w:p w:rsidR="00E67A66" w:rsidRDefault="00E67A66" w:rsidP="00B57A10">
      <w:pPr>
        <w:rPr>
          <w:rFonts w:ascii="Times New Roman" w:hAnsi="Times New Roman" w:cs="Times New Roman"/>
          <w:sz w:val="28"/>
          <w:szCs w:val="28"/>
        </w:rPr>
      </w:pPr>
      <w:r>
        <w:rPr>
          <w:rFonts w:ascii="Times New Roman" w:hAnsi="Times New Roman" w:cs="Times New Roman"/>
          <w:sz w:val="28"/>
          <w:szCs w:val="28"/>
        </w:rPr>
        <w:t xml:space="preserve">                          </w:t>
      </w:r>
    </w:p>
    <w:p w:rsidR="00B57A10" w:rsidRPr="00CC6042" w:rsidRDefault="00B57A10" w:rsidP="00E67A66">
      <w:pPr>
        <w:jc w:val="center"/>
        <w:rPr>
          <w:rFonts w:ascii="Times New Roman" w:hAnsi="Times New Roman" w:cs="Times New Roman"/>
          <w:sz w:val="28"/>
          <w:szCs w:val="28"/>
        </w:rPr>
      </w:pPr>
      <w:r w:rsidRPr="00CC6042">
        <w:rPr>
          <w:rFonts w:ascii="Times New Roman" w:hAnsi="Times New Roman" w:cs="Times New Roman"/>
          <w:sz w:val="28"/>
          <w:szCs w:val="28"/>
        </w:rPr>
        <w:t>Что больше всего нуждается в улучшении</w:t>
      </w:r>
    </w:p>
    <w:tbl>
      <w:tblPr>
        <w:tblStyle w:val="a3"/>
        <w:tblW w:w="0" w:type="auto"/>
        <w:tblLook w:val="01E0"/>
      </w:tblPr>
      <w:tblGrid>
        <w:gridCol w:w="3960"/>
        <w:gridCol w:w="5611"/>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Сферы улучшения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Какие действия необходимо предпринять</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Обновление материально-технической базы</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Приобретение нового оборудования, мебели для учебных кабинетов</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Комфортность условий</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Продолжить работы по ремонту помещений</w:t>
            </w:r>
          </w:p>
        </w:tc>
      </w:tr>
    </w:tbl>
    <w:p w:rsidR="00B57A10" w:rsidRDefault="00B57A10"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Pr="00CC6042" w:rsidRDefault="00E67A66" w:rsidP="00B57A10">
      <w:pPr>
        <w:rPr>
          <w:rFonts w:ascii="Times New Roman" w:hAnsi="Times New Roman" w:cs="Times New Roman"/>
          <w:sz w:val="28"/>
          <w:szCs w:val="28"/>
        </w:rPr>
      </w:pPr>
    </w:p>
    <w:p w:rsidR="00B57A10" w:rsidRPr="00E67A66" w:rsidRDefault="00B57A10" w:rsidP="00B57A10">
      <w:pPr>
        <w:rPr>
          <w:rFonts w:ascii="Times New Roman" w:hAnsi="Times New Roman" w:cs="Times New Roman"/>
          <w:b/>
          <w:sz w:val="28"/>
          <w:szCs w:val="28"/>
        </w:rPr>
      </w:pPr>
      <w:r w:rsidRPr="00E67A66">
        <w:rPr>
          <w:rFonts w:ascii="Times New Roman" w:hAnsi="Times New Roman" w:cs="Times New Roman"/>
          <w:b/>
          <w:sz w:val="28"/>
          <w:szCs w:val="28"/>
        </w:rPr>
        <w:lastRenderedPageBreak/>
        <w:t>Вопрос 8. Насколько обучающимся безопасно в ОУ. Насколько хорошо</w:t>
      </w:r>
      <w:r w:rsidR="004A4BB4">
        <w:rPr>
          <w:rFonts w:ascii="Times New Roman" w:hAnsi="Times New Roman" w:cs="Times New Roman"/>
          <w:b/>
          <w:sz w:val="28"/>
          <w:szCs w:val="28"/>
        </w:rPr>
        <w:t xml:space="preserve"> </w:t>
      </w:r>
      <w:r w:rsidRPr="00E67A66">
        <w:rPr>
          <w:rFonts w:ascii="Times New Roman" w:hAnsi="Times New Roman" w:cs="Times New Roman"/>
          <w:b/>
          <w:sz w:val="28"/>
          <w:szCs w:val="28"/>
        </w:rPr>
        <w:t xml:space="preserve"> о них заботятся и поддерживают.</w:t>
      </w:r>
    </w:p>
    <w:p w:rsidR="00B57A10" w:rsidRPr="00CC6042" w:rsidRDefault="00B57A10" w:rsidP="00B57A10">
      <w:pPr>
        <w:rPr>
          <w:rFonts w:ascii="Times New Roman" w:hAnsi="Times New Roman" w:cs="Times New Roman"/>
          <w:sz w:val="28"/>
          <w:szCs w:val="28"/>
        </w:rPr>
      </w:pPr>
      <w:proofErr w:type="gramStart"/>
      <w:r w:rsidRPr="00CC6042">
        <w:rPr>
          <w:rFonts w:ascii="Times New Roman" w:hAnsi="Times New Roman" w:cs="Times New Roman"/>
          <w:sz w:val="28"/>
          <w:szCs w:val="28"/>
        </w:rPr>
        <w:t>Обучающимся</w:t>
      </w:r>
      <w:proofErr w:type="gramEnd"/>
      <w:r w:rsidRPr="00CC6042">
        <w:rPr>
          <w:rFonts w:ascii="Times New Roman" w:hAnsi="Times New Roman" w:cs="Times New Roman"/>
          <w:sz w:val="28"/>
          <w:szCs w:val="28"/>
        </w:rPr>
        <w:t xml:space="preserve"> в школе хорошо.</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Образовательный проце</w:t>
      </w:r>
      <w:proofErr w:type="gramStart"/>
      <w:r w:rsidRPr="00CC6042">
        <w:rPr>
          <w:rFonts w:ascii="Times New Roman" w:hAnsi="Times New Roman" w:cs="Times New Roman"/>
          <w:sz w:val="28"/>
          <w:szCs w:val="28"/>
        </w:rPr>
        <w:t>сс в шк</w:t>
      </w:r>
      <w:proofErr w:type="gramEnd"/>
      <w:r w:rsidRPr="00CC6042">
        <w:rPr>
          <w:rFonts w:ascii="Times New Roman" w:hAnsi="Times New Roman" w:cs="Times New Roman"/>
          <w:sz w:val="28"/>
          <w:szCs w:val="28"/>
        </w:rPr>
        <w:t>оле организован в соответствии с нормативно</w:t>
      </w:r>
      <w:r w:rsidR="00E67A66">
        <w:rPr>
          <w:rFonts w:ascii="Times New Roman" w:hAnsi="Times New Roman" w:cs="Times New Roman"/>
          <w:sz w:val="28"/>
          <w:szCs w:val="28"/>
        </w:rPr>
        <w:t xml:space="preserve">-правовой базой, уставом, </w:t>
      </w:r>
      <w:proofErr w:type="spellStart"/>
      <w:r w:rsidR="00E67A66">
        <w:rPr>
          <w:rFonts w:ascii="Times New Roman" w:hAnsi="Times New Roman" w:cs="Times New Roman"/>
          <w:sz w:val="28"/>
          <w:szCs w:val="28"/>
        </w:rPr>
        <w:t>САНПИН</w:t>
      </w:r>
      <w:r w:rsidRPr="00CC6042">
        <w:rPr>
          <w:rFonts w:ascii="Times New Roman" w:hAnsi="Times New Roman" w:cs="Times New Roman"/>
          <w:sz w:val="28"/>
          <w:szCs w:val="28"/>
        </w:rPr>
        <w:t>ами</w:t>
      </w:r>
      <w:proofErr w:type="spellEnd"/>
      <w:r w:rsidRPr="00CC6042">
        <w:rPr>
          <w:rFonts w:ascii="Times New Roman" w:hAnsi="Times New Roman" w:cs="Times New Roman"/>
          <w:sz w:val="28"/>
          <w:szCs w:val="28"/>
        </w:rPr>
        <w:t>.</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Школа работает по шестидневной учебной неделе, в одну смену, суббот</w:t>
      </w:r>
      <w:proofErr w:type="gramStart"/>
      <w:r w:rsidRPr="00CC6042">
        <w:rPr>
          <w:rFonts w:ascii="Times New Roman" w:hAnsi="Times New Roman" w:cs="Times New Roman"/>
          <w:sz w:val="28"/>
          <w:szCs w:val="28"/>
        </w:rPr>
        <w:t>а-</w:t>
      </w:r>
      <w:proofErr w:type="gramEnd"/>
      <w:r w:rsidRPr="00CC6042">
        <w:rPr>
          <w:rFonts w:ascii="Times New Roman" w:hAnsi="Times New Roman" w:cs="Times New Roman"/>
          <w:sz w:val="28"/>
          <w:szCs w:val="28"/>
        </w:rPr>
        <w:t xml:space="preserve"> короткий день, воскресенье – выходной.</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Продолжительность урока – 45 минут, в субботу – 40 минут, 1 класс – 35 минут.</w:t>
      </w:r>
    </w:p>
    <w:p w:rsidR="00B57A10" w:rsidRPr="00CC6042" w:rsidRDefault="00B57A10" w:rsidP="00E67A66">
      <w:pPr>
        <w:jc w:val="both"/>
        <w:rPr>
          <w:rFonts w:ascii="Times New Roman" w:hAnsi="Times New Roman" w:cs="Times New Roman"/>
          <w:sz w:val="28"/>
          <w:szCs w:val="28"/>
        </w:rPr>
      </w:pPr>
      <w:proofErr w:type="spellStart"/>
      <w:r w:rsidRPr="00CC6042">
        <w:rPr>
          <w:rFonts w:ascii="Times New Roman" w:hAnsi="Times New Roman" w:cs="Times New Roman"/>
          <w:sz w:val="28"/>
          <w:szCs w:val="28"/>
        </w:rPr>
        <w:t>Внеучебная</w:t>
      </w:r>
      <w:proofErr w:type="spellEnd"/>
      <w:r w:rsidRPr="00CC6042">
        <w:rPr>
          <w:rFonts w:ascii="Times New Roman" w:hAnsi="Times New Roman" w:cs="Times New Roman"/>
          <w:sz w:val="28"/>
          <w:szCs w:val="28"/>
        </w:rPr>
        <w:t xml:space="preserve"> деятельность дополняет учебную и служит средством развития детей. В школе работают спортивные секции для физического развития детей и укрепления здоровья.</w:t>
      </w:r>
    </w:p>
    <w:p w:rsidR="00B57A10" w:rsidRPr="00CC6042" w:rsidRDefault="00B57A10" w:rsidP="00E67A66">
      <w:pPr>
        <w:jc w:val="both"/>
        <w:rPr>
          <w:rFonts w:ascii="Times New Roman" w:hAnsi="Times New Roman" w:cs="Times New Roman"/>
          <w:sz w:val="28"/>
          <w:szCs w:val="28"/>
        </w:rPr>
      </w:pPr>
      <w:proofErr w:type="spellStart"/>
      <w:r w:rsidRPr="00CC6042">
        <w:rPr>
          <w:rFonts w:ascii="Times New Roman" w:hAnsi="Times New Roman" w:cs="Times New Roman"/>
          <w:sz w:val="28"/>
          <w:szCs w:val="28"/>
        </w:rPr>
        <w:t>Предпрофильное</w:t>
      </w:r>
      <w:proofErr w:type="spellEnd"/>
      <w:r w:rsidRPr="00CC6042">
        <w:rPr>
          <w:rFonts w:ascii="Times New Roman" w:hAnsi="Times New Roman" w:cs="Times New Roman"/>
          <w:sz w:val="28"/>
          <w:szCs w:val="28"/>
        </w:rPr>
        <w:t xml:space="preserve"> обучение осуществляется в рамках расписания.</w:t>
      </w:r>
    </w:p>
    <w:p w:rsidR="00B57A10" w:rsidRPr="00CC6042" w:rsidRDefault="00B57A10" w:rsidP="00E67A66">
      <w:pPr>
        <w:jc w:val="both"/>
        <w:rPr>
          <w:rFonts w:ascii="Times New Roman" w:hAnsi="Times New Roman" w:cs="Times New Roman"/>
          <w:sz w:val="28"/>
          <w:szCs w:val="28"/>
        </w:rPr>
      </w:pPr>
      <w:r w:rsidRPr="00CC6042">
        <w:rPr>
          <w:rFonts w:ascii="Times New Roman" w:hAnsi="Times New Roman" w:cs="Times New Roman"/>
          <w:sz w:val="28"/>
          <w:szCs w:val="28"/>
        </w:rPr>
        <w:t>Учащиеся обеспечиваются горячим питанием через школьную столовую.</w:t>
      </w:r>
    </w:p>
    <w:p w:rsidR="00B57A10" w:rsidRPr="00CC6042" w:rsidRDefault="00B57A10" w:rsidP="00E67A66">
      <w:pPr>
        <w:jc w:val="both"/>
        <w:rPr>
          <w:rFonts w:ascii="Times New Roman" w:hAnsi="Times New Roman" w:cs="Times New Roman"/>
          <w:sz w:val="28"/>
          <w:szCs w:val="28"/>
        </w:rPr>
      </w:pPr>
      <w:r w:rsidRPr="00CC6042">
        <w:rPr>
          <w:rFonts w:ascii="Times New Roman" w:hAnsi="Times New Roman" w:cs="Times New Roman"/>
          <w:sz w:val="28"/>
          <w:szCs w:val="28"/>
        </w:rPr>
        <w:t>Питаются 80-90% учащихся. Подвоз осуществляется по прог</w:t>
      </w:r>
      <w:r w:rsidR="00E67A66">
        <w:rPr>
          <w:rFonts w:ascii="Times New Roman" w:hAnsi="Times New Roman" w:cs="Times New Roman"/>
          <w:sz w:val="28"/>
          <w:szCs w:val="28"/>
        </w:rPr>
        <w:t xml:space="preserve">рамме «Школьный автобус» в 2012 </w:t>
      </w:r>
      <w:r w:rsidRPr="00CC6042">
        <w:rPr>
          <w:rFonts w:ascii="Times New Roman" w:hAnsi="Times New Roman" w:cs="Times New Roman"/>
          <w:sz w:val="28"/>
          <w:szCs w:val="28"/>
        </w:rPr>
        <w:t>году школа получила новый автобус.</w:t>
      </w:r>
    </w:p>
    <w:p w:rsidR="00B57A10" w:rsidRPr="00CC6042" w:rsidRDefault="00B57A10" w:rsidP="00E67A66">
      <w:pPr>
        <w:jc w:val="both"/>
        <w:rPr>
          <w:rFonts w:ascii="Times New Roman" w:hAnsi="Times New Roman" w:cs="Times New Roman"/>
          <w:sz w:val="28"/>
          <w:szCs w:val="28"/>
        </w:rPr>
      </w:pPr>
      <w:r w:rsidRPr="00CC6042">
        <w:rPr>
          <w:rFonts w:ascii="Times New Roman" w:hAnsi="Times New Roman" w:cs="Times New Roman"/>
          <w:sz w:val="28"/>
          <w:szCs w:val="28"/>
        </w:rPr>
        <w:t xml:space="preserve">В школе </w:t>
      </w:r>
      <w:proofErr w:type="gramStart"/>
      <w:r w:rsidRPr="00CC6042">
        <w:rPr>
          <w:rFonts w:ascii="Times New Roman" w:hAnsi="Times New Roman" w:cs="Times New Roman"/>
          <w:sz w:val="28"/>
          <w:szCs w:val="28"/>
        </w:rPr>
        <w:t>организована</w:t>
      </w:r>
      <w:proofErr w:type="gramEnd"/>
      <w:r w:rsidRPr="00CC6042">
        <w:rPr>
          <w:rFonts w:ascii="Times New Roman" w:hAnsi="Times New Roman" w:cs="Times New Roman"/>
          <w:sz w:val="28"/>
          <w:szCs w:val="28"/>
        </w:rPr>
        <w:t xml:space="preserve"> ГПД для учащихся начальной школы.</w:t>
      </w:r>
    </w:p>
    <w:p w:rsidR="00B57A10" w:rsidRPr="00CC6042" w:rsidRDefault="00B57A10" w:rsidP="00E67A66">
      <w:pPr>
        <w:jc w:val="both"/>
        <w:rPr>
          <w:rFonts w:ascii="Times New Roman" w:hAnsi="Times New Roman" w:cs="Times New Roman"/>
          <w:sz w:val="28"/>
          <w:szCs w:val="28"/>
        </w:rPr>
      </w:pPr>
      <w:r w:rsidRPr="00CC6042">
        <w:rPr>
          <w:rFonts w:ascii="Times New Roman" w:hAnsi="Times New Roman" w:cs="Times New Roman"/>
          <w:sz w:val="28"/>
          <w:szCs w:val="28"/>
        </w:rPr>
        <w:t>Работа с опекаемыми детьми и детьми «группы риска» проводится по плану под руководством инспектора по охране прав детства.</w:t>
      </w:r>
    </w:p>
    <w:p w:rsidR="00B57A10" w:rsidRPr="00CC6042" w:rsidRDefault="00B57A10" w:rsidP="00E67A66">
      <w:pPr>
        <w:jc w:val="both"/>
        <w:rPr>
          <w:rFonts w:ascii="Times New Roman" w:hAnsi="Times New Roman" w:cs="Times New Roman"/>
          <w:sz w:val="28"/>
          <w:szCs w:val="28"/>
        </w:rPr>
      </w:pPr>
      <w:r w:rsidRPr="00CC6042">
        <w:rPr>
          <w:rFonts w:ascii="Times New Roman" w:hAnsi="Times New Roman" w:cs="Times New Roman"/>
          <w:sz w:val="28"/>
          <w:szCs w:val="28"/>
        </w:rPr>
        <w:t xml:space="preserve">В школе нет учащихся, стоящих на учете в комиссиях ПДН и КДН. </w:t>
      </w:r>
    </w:p>
    <w:p w:rsidR="00B57A10" w:rsidRPr="00CC6042" w:rsidRDefault="00B57A10" w:rsidP="00E67A66">
      <w:pPr>
        <w:jc w:val="both"/>
        <w:rPr>
          <w:rFonts w:ascii="Times New Roman" w:hAnsi="Times New Roman" w:cs="Times New Roman"/>
          <w:sz w:val="28"/>
          <w:szCs w:val="28"/>
        </w:rPr>
      </w:pPr>
      <w:r w:rsidRPr="00CC6042">
        <w:rPr>
          <w:rFonts w:ascii="Times New Roman" w:hAnsi="Times New Roman" w:cs="Times New Roman"/>
          <w:sz w:val="28"/>
          <w:szCs w:val="28"/>
        </w:rPr>
        <w:t>Снижается количество неблагополучных семей.</w:t>
      </w:r>
    </w:p>
    <w:p w:rsidR="00B57A10" w:rsidRPr="00CC6042" w:rsidRDefault="00B57A10" w:rsidP="00E67A66">
      <w:pPr>
        <w:jc w:val="center"/>
        <w:rPr>
          <w:rFonts w:ascii="Times New Roman" w:hAnsi="Times New Roman" w:cs="Times New Roman"/>
          <w:sz w:val="28"/>
          <w:szCs w:val="28"/>
        </w:rPr>
      </w:pPr>
      <w:r w:rsidRPr="00CC6042">
        <w:rPr>
          <w:rFonts w:ascii="Times New Roman" w:hAnsi="Times New Roman" w:cs="Times New Roman"/>
          <w:sz w:val="28"/>
          <w:szCs w:val="28"/>
        </w:rPr>
        <w:t>Наиболее эффективные аспекты сопровождения и поддержки.</w:t>
      </w:r>
    </w:p>
    <w:tbl>
      <w:tblPr>
        <w:tblStyle w:val="a3"/>
        <w:tblW w:w="0" w:type="auto"/>
        <w:tblLook w:val="01E0"/>
      </w:tblPr>
      <w:tblGrid>
        <w:gridCol w:w="4571"/>
        <w:gridCol w:w="5000"/>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Эффективные аспекты сопровождения и поддержки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Какие факторы повлияли на результат</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Работа по профилактике правонарушений и преступлений</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Нет правонарушений и преступлений среди наших учеников</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Работа по профилактике ПДД</w:t>
            </w:r>
          </w:p>
        </w:tc>
        <w:tc>
          <w:tcPr>
            <w:tcW w:w="0" w:type="auto"/>
            <w:tcBorders>
              <w:top w:val="single" w:sz="4" w:space="0" w:color="auto"/>
              <w:left w:val="single" w:sz="4" w:space="0" w:color="auto"/>
              <w:bottom w:val="single" w:sz="4" w:space="0" w:color="auto"/>
              <w:right w:val="single" w:sz="4" w:space="0" w:color="auto"/>
            </w:tcBorders>
            <w:hideMark/>
          </w:tcPr>
          <w:p w:rsidR="00B57A10" w:rsidRPr="004A4BB4" w:rsidRDefault="00B57A10">
            <w:pPr>
              <w:rPr>
                <w:sz w:val="28"/>
                <w:szCs w:val="28"/>
              </w:rPr>
            </w:pPr>
            <w:r w:rsidRPr="004A4BB4">
              <w:rPr>
                <w:sz w:val="28"/>
                <w:szCs w:val="28"/>
              </w:rPr>
              <w:t>Нет нарушителей, 3-е место в районном конкурсе «Безопасное колесо»</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Качественная организация горячего питания, разнообразное меню, низкие цены</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80-90% детей питаются в школьной столовой, снижение заболеваний органов пищеварения</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Подвоз детей школьным автобусом</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Снизилось количество пропусков</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lastRenderedPageBreak/>
              <w:t>Переход на газовое отопление</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В школе произошло тепло-снижение числа простудных заболеваний</w:t>
            </w:r>
          </w:p>
        </w:tc>
      </w:tr>
    </w:tbl>
    <w:p w:rsidR="00B57A10" w:rsidRPr="00CC6042" w:rsidRDefault="00B57A10" w:rsidP="00B57A10">
      <w:pPr>
        <w:rPr>
          <w:rFonts w:ascii="Times New Roman" w:hAnsi="Times New Roman" w:cs="Times New Roman"/>
          <w:sz w:val="28"/>
          <w:szCs w:val="28"/>
        </w:rPr>
      </w:pPr>
    </w:p>
    <w:p w:rsidR="00B57A10" w:rsidRPr="00CC6042" w:rsidRDefault="00B57A10" w:rsidP="00E67A66">
      <w:pPr>
        <w:jc w:val="center"/>
        <w:rPr>
          <w:rFonts w:ascii="Times New Roman" w:hAnsi="Times New Roman" w:cs="Times New Roman"/>
          <w:sz w:val="28"/>
          <w:szCs w:val="28"/>
        </w:rPr>
      </w:pPr>
      <w:r w:rsidRPr="00CC6042">
        <w:rPr>
          <w:rFonts w:ascii="Times New Roman" w:hAnsi="Times New Roman" w:cs="Times New Roman"/>
          <w:sz w:val="28"/>
          <w:szCs w:val="28"/>
        </w:rPr>
        <w:t>Что больше всего нуждается в улучшении</w:t>
      </w:r>
    </w:p>
    <w:tbl>
      <w:tblPr>
        <w:tblStyle w:val="a3"/>
        <w:tblW w:w="0" w:type="auto"/>
        <w:tblLook w:val="01E0"/>
      </w:tblPr>
      <w:tblGrid>
        <w:gridCol w:w="2772"/>
        <w:gridCol w:w="6799"/>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Сферы улучшения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Какие действия необходимо предпринять</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Система охраны школы</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rPr>
                <w:sz w:val="28"/>
                <w:szCs w:val="28"/>
              </w:rPr>
            </w:pPr>
            <w:r w:rsidRPr="00CC6042">
              <w:rPr>
                <w:sz w:val="28"/>
                <w:szCs w:val="28"/>
              </w:rPr>
              <w:t>Установка охранной сигнализации на все здание, ночной сторож</w:t>
            </w:r>
          </w:p>
        </w:tc>
      </w:tr>
    </w:tbl>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B57A10" w:rsidRPr="00CC6042" w:rsidRDefault="00B57A10" w:rsidP="00B57A10">
      <w:pPr>
        <w:jc w:val="cente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E67A66" w:rsidRDefault="00E67A66" w:rsidP="00B57A10">
      <w:pPr>
        <w:rPr>
          <w:rFonts w:ascii="Times New Roman" w:hAnsi="Times New Roman" w:cs="Times New Roman"/>
          <w:sz w:val="28"/>
          <w:szCs w:val="28"/>
        </w:rPr>
      </w:pPr>
    </w:p>
    <w:p w:rsidR="00B57A10" w:rsidRPr="00E67A66" w:rsidRDefault="00B57A10" w:rsidP="00B57A10">
      <w:pPr>
        <w:rPr>
          <w:rFonts w:ascii="Times New Roman" w:hAnsi="Times New Roman" w:cs="Times New Roman"/>
          <w:b/>
          <w:sz w:val="28"/>
          <w:szCs w:val="28"/>
        </w:rPr>
      </w:pPr>
      <w:r w:rsidRPr="00E67A66">
        <w:rPr>
          <w:rFonts w:ascii="Times New Roman" w:hAnsi="Times New Roman" w:cs="Times New Roman"/>
          <w:b/>
          <w:sz w:val="28"/>
          <w:szCs w:val="28"/>
        </w:rPr>
        <w:lastRenderedPageBreak/>
        <w:t>Вопрос 9. Насколько хорошо ОУ работает в партнерстве с родителями, другими ОУ, обществом?</w:t>
      </w:r>
    </w:p>
    <w:p w:rsidR="00B57A10" w:rsidRPr="00CC6042" w:rsidRDefault="00B57A10" w:rsidP="00B57A10">
      <w:pPr>
        <w:rPr>
          <w:rFonts w:ascii="Times New Roman" w:hAnsi="Times New Roman" w:cs="Times New Roman"/>
          <w:sz w:val="28"/>
          <w:szCs w:val="28"/>
        </w:rPr>
      </w:pP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xml:space="preserve">Работа по сотрудничеству  партнерами ОУ организована хорошо. </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Ведется совместная образовательная и воспитательная работа с учреждениями:</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xml:space="preserve">- </w:t>
      </w:r>
      <w:proofErr w:type="spellStart"/>
      <w:r w:rsidRPr="00CC6042">
        <w:rPr>
          <w:rFonts w:ascii="Times New Roman" w:hAnsi="Times New Roman" w:cs="Times New Roman"/>
          <w:sz w:val="28"/>
          <w:szCs w:val="28"/>
        </w:rPr>
        <w:t>Шопшинский</w:t>
      </w:r>
      <w:proofErr w:type="spellEnd"/>
      <w:r w:rsidRPr="00CC6042">
        <w:rPr>
          <w:rFonts w:ascii="Times New Roman" w:hAnsi="Times New Roman" w:cs="Times New Roman"/>
          <w:sz w:val="28"/>
          <w:szCs w:val="28"/>
        </w:rPr>
        <w:t xml:space="preserve"> КДЦ</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ДДТ и школа искусств г</w:t>
      </w:r>
      <w:proofErr w:type="gramStart"/>
      <w:r w:rsidRPr="00CC6042">
        <w:rPr>
          <w:rFonts w:ascii="Times New Roman" w:hAnsi="Times New Roman" w:cs="Times New Roman"/>
          <w:sz w:val="28"/>
          <w:szCs w:val="28"/>
        </w:rPr>
        <w:t>.Г</w:t>
      </w:r>
      <w:proofErr w:type="gramEnd"/>
      <w:r w:rsidRPr="00CC6042">
        <w:rPr>
          <w:rFonts w:ascii="Times New Roman" w:hAnsi="Times New Roman" w:cs="Times New Roman"/>
          <w:sz w:val="28"/>
          <w:szCs w:val="28"/>
        </w:rPr>
        <w:t>аврилов-Ям</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xml:space="preserve">- </w:t>
      </w:r>
      <w:proofErr w:type="spellStart"/>
      <w:r w:rsidRPr="00CC6042">
        <w:rPr>
          <w:rFonts w:ascii="Times New Roman" w:hAnsi="Times New Roman" w:cs="Times New Roman"/>
          <w:sz w:val="28"/>
          <w:szCs w:val="28"/>
        </w:rPr>
        <w:t>Шалаевская</w:t>
      </w:r>
      <w:proofErr w:type="spellEnd"/>
      <w:r w:rsidRPr="00CC6042">
        <w:rPr>
          <w:rFonts w:ascii="Times New Roman" w:hAnsi="Times New Roman" w:cs="Times New Roman"/>
          <w:sz w:val="28"/>
          <w:szCs w:val="28"/>
        </w:rPr>
        <w:t xml:space="preserve"> </w:t>
      </w:r>
      <w:proofErr w:type="gramStart"/>
      <w:r w:rsidRPr="00CC6042">
        <w:rPr>
          <w:rFonts w:ascii="Times New Roman" w:hAnsi="Times New Roman" w:cs="Times New Roman"/>
          <w:sz w:val="28"/>
          <w:szCs w:val="28"/>
        </w:rPr>
        <w:t>начальная</w:t>
      </w:r>
      <w:proofErr w:type="gramEnd"/>
      <w:r w:rsidRPr="00CC6042">
        <w:rPr>
          <w:rFonts w:ascii="Times New Roman" w:hAnsi="Times New Roman" w:cs="Times New Roman"/>
          <w:sz w:val="28"/>
          <w:szCs w:val="28"/>
        </w:rPr>
        <w:t xml:space="preserve"> </w:t>
      </w:r>
      <w:proofErr w:type="spellStart"/>
      <w:r w:rsidRPr="00CC6042">
        <w:rPr>
          <w:rFonts w:ascii="Times New Roman" w:hAnsi="Times New Roman" w:cs="Times New Roman"/>
          <w:sz w:val="28"/>
          <w:szCs w:val="28"/>
        </w:rPr>
        <w:t>школа-д</w:t>
      </w:r>
      <w:proofErr w:type="spellEnd"/>
      <w:r w:rsidRPr="00CC6042">
        <w:rPr>
          <w:rFonts w:ascii="Times New Roman" w:hAnsi="Times New Roman" w:cs="Times New Roman"/>
          <w:sz w:val="28"/>
          <w:szCs w:val="28"/>
        </w:rPr>
        <w:t>/сад</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Ильинская основная общеобразовательная школа</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ПДН, РОВД, ГИБДД</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молодежный центр</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Великосельский аграрный техникум</w:t>
      </w:r>
    </w:p>
    <w:p w:rsidR="00B57A10" w:rsidRPr="00CC6042" w:rsidRDefault="00B57A10" w:rsidP="00E67A66">
      <w:pPr>
        <w:spacing w:line="240" w:lineRule="auto"/>
        <w:jc w:val="both"/>
        <w:rPr>
          <w:rFonts w:ascii="Times New Roman" w:hAnsi="Times New Roman" w:cs="Times New Roman"/>
          <w:sz w:val="28"/>
          <w:szCs w:val="28"/>
        </w:rPr>
      </w:pPr>
    </w:p>
    <w:p w:rsidR="00B57A10" w:rsidRPr="00CC6042" w:rsidRDefault="00B57A10" w:rsidP="00E67A66">
      <w:pPr>
        <w:spacing w:line="240" w:lineRule="auto"/>
        <w:rPr>
          <w:rFonts w:ascii="Times New Roman" w:hAnsi="Times New Roman" w:cs="Times New Roman"/>
          <w:sz w:val="28"/>
          <w:szCs w:val="28"/>
        </w:rPr>
      </w:pPr>
      <w:r w:rsidRPr="00CC6042">
        <w:rPr>
          <w:rFonts w:ascii="Times New Roman" w:hAnsi="Times New Roman" w:cs="Times New Roman"/>
          <w:sz w:val="28"/>
          <w:szCs w:val="28"/>
        </w:rPr>
        <w:t>В школе организуются и проводятся различные совместные мероприятия с участием представителей различных структур.</w:t>
      </w:r>
    </w:p>
    <w:p w:rsidR="00B57A10" w:rsidRPr="00CC6042" w:rsidRDefault="00B57A10" w:rsidP="00E67A66">
      <w:pPr>
        <w:spacing w:line="240" w:lineRule="auto"/>
        <w:rPr>
          <w:rFonts w:ascii="Times New Roman" w:hAnsi="Times New Roman" w:cs="Times New Roman"/>
          <w:sz w:val="28"/>
          <w:szCs w:val="28"/>
        </w:rPr>
      </w:pPr>
      <w:r w:rsidRPr="00CC6042">
        <w:rPr>
          <w:rFonts w:ascii="Times New Roman" w:hAnsi="Times New Roman" w:cs="Times New Roman"/>
          <w:sz w:val="28"/>
          <w:szCs w:val="28"/>
        </w:rPr>
        <w:tab/>
        <w:t xml:space="preserve">Налажена шефская работа с </w:t>
      </w:r>
      <w:proofErr w:type="spellStart"/>
      <w:r w:rsidRPr="00CC6042">
        <w:rPr>
          <w:rFonts w:ascii="Times New Roman" w:hAnsi="Times New Roman" w:cs="Times New Roman"/>
          <w:sz w:val="28"/>
          <w:szCs w:val="28"/>
        </w:rPr>
        <w:t>Шопшинским</w:t>
      </w:r>
      <w:proofErr w:type="spellEnd"/>
      <w:r w:rsidRPr="00CC6042">
        <w:rPr>
          <w:rFonts w:ascii="Times New Roman" w:hAnsi="Times New Roman" w:cs="Times New Roman"/>
          <w:sz w:val="28"/>
          <w:szCs w:val="28"/>
        </w:rPr>
        <w:t xml:space="preserve"> детским садом. Помощь в благоустройстве, профилактические и развлекательные утренники.</w:t>
      </w:r>
    </w:p>
    <w:p w:rsidR="00B57A10" w:rsidRPr="00CC6042" w:rsidRDefault="00E67A66" w:rsidP="00E67A66">
      <w:pPr>
        <w:rPr>
          <w:rFonts w:ascii="Times New Roman" w:hAnsi="Times New Roman" w:cs="Times New Roman"/>
          <w:sz w:val="28"/>
          <w:szCs w:val="28"/>
        </w:rPr>
      </w:pPr>
      <w:r>
        <w:rPr>
          <w:rFonts w:ascii="Times New Roman" w:hAnsi="Times New Roman" w:cs="Times New Roman"/>
          <w:sz w:val="28"/>
          <w:szCs w:val="28"/>
        </w:rPr>
        <w:t xml:space="preserve"> Лучше стала складыва</w:t>
      </w:r>
      <w:r w:rsidR="00B57A10" w:rsidRPr="00CC6042">
        <w:rPr>
          <w:rFonts w:ascii="Times New Roman" w:hAnsi="Times New Roman" w:cs="Times New Roman"/>
          <w:sz w:val="28"/>
          <w:szCs w:val="28"/>
        </w:rPr>
        <w:t>т</w:t>
      </w:r>
      <w:r>
        <w:rPr>
          <w:rFonts w:ascii="Times New Roman" w:hAnsi="Times New Roman" w:cs="Times New Roman"/>
          <w:sz w:val="28"/>
          <w:szCs w:val="28"/>
        </w:rPr>
        <w:t>ь</w:t>
      </w:r>
      <w:r w:rsidR="00B57A10" w:rsidRPr="00CC6042">
        <w:rPr>
          <w:rFonts w:ascii="Times New Roman" w:hAnsi="Times New Roman" w:cs="Times New Roman"/>
          <w:sz w:val="28"/>
          <w:szCs w:val="28"/>
        </w:rPr>
        <w:t xml:space="preserve">ся работа в партнерстве с родителями. </w:t>
      </w:r>
      <w:r>
        <w:rPr>
          <w:rFonts w:ascii="Times New Roman" w:hAnsi="Times New Roman" w:cs="Times New Roman"/>
          <w:sz w:val="28"/>
          <w:szCs w:val="28"/>
        </w:rPr>
        <w:t xml:space="preserve"> </w:t>
      </w:r>
      <w:r w:rsidR="00B57A10" w:rsidRPr="00CC6042">
        <w:rPr>
          <w:rFonts w:ascii="Times New Roman" w:hAnsi="Times New Roman" w:cs="Times New Roman"/>
          <w:sz w:val="28"/>
          <w:szCs w:val="28"/>
        </w:rPr>
        <w:t>Родители крайне р</w:t>
      </w:r>
      <w:r>
        <w:rPr>
          <w:rFonts w:ascii="Times New Roman" w:hAnsi="Times New Roman" w:cs="Times New Roman"/>
          <w:sz w:val="28"/>
          <w:szCs w:val="28"/>
        </w:rPr>
        <w:t>е</w:t>
      </w:r>
      <w:r w:rsidR="00B57A10" w:rsidRPr="00CC6042">
        <w:rPr>
          <w:rFonts w:ascii="Times New Roman" w:hAnsi="Times New Roman" w:cs="Times New Roman"/>
          <w:sz w:val="28"/>
          <w:szCs w:val="28"/>
        </w:rPr>
        <w:t xml:space="preserve">дко </w:t>
      </w:r>
      <w:r>
        <w:rPr>
          <w:rFonts w:ascii="Times New Roman" w:hAnsi="Times New Roman" w:cs="Times New Roman"/>
          <w:sz w:val="28"/>
          <w:szCs w:val="28"/>
        </w:rPr>
        <w:t xml:space="preserve"> выступают с инициативами, но некоторые всё же откликаются на  сотрудничество, помощь, на дне  открытых дверей  приняли участие 56% родителей.</w:t>
      </w:r>
    </w:p>
    <w:tbl>
      <w:tblPr>
        <w:tblStyle w:val="a3"/>
        <w:tblW w:w="0" w:type="auto"/>
        <w:tblLook w:val="01E0"/>
      </w:tblPr>
      <w:tblGrid>
        <w:gridCol w:w="4337"/>
        <w:gridCol w:w="5234"/>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Эффективные аспекты сопровождения и поддержки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Какие факторы повлияли на результат</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Работа по профилактике правонарушений и преступлений, ПДД</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Заинтересованность сторон в результате, проведение совместных мероприятий</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Шефская работа</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Заинтересованность сторон в результате, проведение совместных мероприятий</w:t>
            </w:r>
          </w:p>
        </w:tc>
      </w:tr>
    </w:tbl>
    <w:p w:rsidR="00B57A10" w:rsidRPr="00CC6042" w:rsidRDefault="00B57A10" w:rsidP="00B57A10">
      <w:pPr>
        <w:jc w:val="both"/>
        <w:rPr>
          <w:rFonts w:ascii="Times New Roman" w:hAnsi="Times New Roman" w:cs="Times New Roman"/>
          <w:sz w:val="28"/>
          <w:szCs w:val="28"/>
        </w:rPr>
      </w:pPr>
    </w:p>
    <w:p w:rsidR="00E67A66" w:rsidRDefault="00E67A66" w:rsidP="00E67A66">
      <w:pPr>
        <w:jc w:val="center"/>
        <w:rPr>
          <w:rFonts w:ascii="Times New Roman" w:hAnsi="Times New Roman" w:cs="Times New Roman"/>
          <w:sz w:val="28"/>
          <w:szCs w:val="28"/>
        </w:rPr>
      </w:pPr>
    </w:p>
    <w:p w:rsidR="00E67A66" w:rsidRDefault="00E67A66" w:rsidP="00E67A66">
      <w:pPr>
        <w:jc w:val="center"/>
        <w:rPr>
          <w:rFonts w:ascii="Times New Roman" w:hAnsi="Times New Roman" w:cs="Times New Roman"/>
          <w:sz w:val="28"/>
          <w:szCs w:val="28"/>
        </w:rPr>
      </w:pPr>
    </w:p>
    <w:p w:rsidR="00B57A10" w:rsidRPr="00CC6042" w:rsidRDefault="00B57A10" w:rsidP="00E67A66">
      <w:pPr>
        <w:jc w:val="center"/>
        <w:rPr>
          <w:rFonts w:ascii="Times New Roman" w:hAnsi="Times New Roman" w:cs="Times New Roman"/>
          <w:sz w:val="28"/>
          <w:szCs w:val="28"/>
        </w:rPr>
      </w:pPr>
      <w:r w:rsidRPr="00CC6042">
        <w:rPr>
          <w:rFonts w:ascii="Times New Roman" w:hAnsi="Times New Roman" w:cs="Times New Roman"/>
          <w:sz w:val="28"/>
          <w:szCs w:val="28"/>
        </w:rPr>
        <w:lastRenderedPageBreak/>
        <w:t>Что больше всего нуждается в улучшении</w:t>
      </w:r>
    </w:p>
    <w:tbl>
      <w:tblPr>
        <w:tblStyle w:val="a3"/>
        <w:tblW w:w="0" w:type="auto"/>
        <w:tblLook w:val="01E0"/>
      </w:tblPr>
      <w:tblGrid>
        <w:gridCol w:w="3643"/>
        <w:gridCol w:w="5928"/>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Сферы улучшения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Какие действия необходимо предпринять</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Система работы с родителями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1.Мотивировать родителей на совместную работу.</w:t>
            </w:r>
          </w:p>
          <w:p w:rsidR="00B57A10" w:rsidRPr="00CC6042" w:rsidRDefault="00B57A10">
            <w:pPr>
              <w:jc w:val="both"/>
              <w:rPr>
                <w:sz w:val="28"/>
                <w:szCs w:val="28"/>
              </w:rPr>
            </w:pPr>
            <w:r w:rsidRPr="00CC6042">
              <w:rPr>
                <w:sz w:val="28"/>
                <w:szCs w:val="28"/>
              </w:rPr>
              <w:t>2. Привлечь родителей к вопросам управления ОУ</w:t>
            </w:r>
          </w:p>
        </w:tc>
      </w:tr>
    </w:tbl>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E67A66" w:rsidRDefault="00E67A66" w:rsidP="00B57A10">
      <w:pPr>
        <w:jc w:val="both"/>
        <w:rPr>
          <w:rFonts w:ascii="Times New Roman" w:hAnsi="Times New Roman" w:cs="Times New Roman"/>
          <w:b/>
          <w:sz w:val="28"/>
          <w:szCs w:val="28"/>
        </w:rPr>
      </w:pPr>
    </w:p>
    <w:p w:rsidR="00E67A66" w:rsidRDefault="00E67A66" w:rsidP="00B57A10">
      <w:pPr>
        <w:jc w:val="both"/>
        <w:rPr>
          <w:rFonts w:ascii="Times New Roman" w:hAnsi="Times New Roman" w:cs="Times New Roman"/>
          <w:b/>
          <w:sz w:val="28"/>
          <w:szCs w:val="28"/>
        </w:rPr>
      </w:pPr>
    </w:p>
    <w:p w:rsidR="00E67A66" w:rsidRDefault="00E67A66" w:rsidP="00B57A10">
      <w:pPr>
        <w:jc w:val="both"/>
        <w:rPr>
          <w:rFonts w:ascii="Times New Roman" w:hAnsi="Times New Roman" w:cs="Times New Roman"/>
          <w:b/>
          <w:sz w:val="28"/>
          <w:szCs w:val="28"/>
        </w:rPr>
      </w:pPr>
    </w:p>
    <w:p w:rsidR="00B57A10" w:rsidRPr="00E67A66" w:rsidRDefault="00B57A10" w:rsidP="00B57A10">
      <w:pPr>
        <w:jc w:val="both"/>
        <w:rPr>
          <w:rFonts w:ascii="Times New Roman" w:hAnsi="Times New Roman" w:cs="Times New Roman"/>
          <w:b/>
          <w:sz w:val="28"/>
          <w:szCs w:val="28"/>
        </w:rPr>
      </w:pPr>
      <w:r w:rsidRPr="00E67A66">
        <w:rPr>
          <w:rFonts w:ascii="Times New Roman" w:hAnsi="Times New Roman" w:cs="Times New Roman"/>
          <w:b/>
          <w:sz w:val="28"/>
          <w:szCs w:val="28"/>
        </w:rPr>
        <w:lastRenderedPageBreak/>
        <w:t>Вопрос 10. Каково отношение к ОУ. учащихся и родителей?</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Отношение обучающихся и их родителей к ОУ удовлетворительное.</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ab/>
      </w:r>
      <w:proofErr w:type="gramStart"/>
      <w:r w:rsidRPr="00CC6042">
        <w:rPr>
          <w:rFonts w:ascii="Times New Roman" w:hAnsi="Times New Roman" w:cs="Times New Roman"/>
          <w:sz w:val="28"/>
          <w:szCs w:val="28"/>
        </w:rPr>
        <w:t>Родители, обучающиеся и общественность включены</w:t>
      </w:r>
      <w:proofErr w:type="gramEnd"/>
      <w:r w:rsidRPr="00CC6042">
        <w:rPr>
          <w:rFonts w:ascii="Times New Roman" w:hAnsi="Times New Roman" w:cs="Times New Roman"/>
          <w:sz w:val="28"/>
          <w:szCs w:val="28"/>
        </w:rPr>
        <w:t xml:space="preserve"> в социальный заказ школы. Они предъявляют требования к содержанию образования, набору предметов для учебного плана, комфортности образовательной среды, безопасности жизнедеятельности ребенка.</w:t>
      </w:r>
    </w:p>
    <w:p w:rsidR="00B57A10" w:rsidRPr="00CC6042" w:rsidRDefault="00B57A10" w:rsidP="00E67A66">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ab/>
        <w:t>На основании исследований проведенных в школе видно, что большинство обучающихся и их родители выражают позитивное отношение к школе. Их устраивает состав педагогического коллектива и их профессиональное мастерство. Родителями положительно отмечено материально-техническое обеспечение ОУ.</w:t>
      </w:r>
    </w:p>
    <w:tbl>
      <w:tblPr>
        <w:tblStyle w:val="a3"/>
        <w:tblW w:w="0" w:type="auto"/>
        <w:tblLook w:val="01E0"/>
      </w:tblPr>
      <w:tblGrid>
        <w:gridCol w:w="4550"/>
        <w:gridCol w:w="5021"/>
      </w:tblGrid>
      <w:tr w:rsidR="00631631"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Эффективные аспекты сопровождения и поддержки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Какие факторы повлияли на результат</w:t>
            </w:r>
          </w:p>
        </w:tc>
      </w:tr>
      <w:tr w:rsidR="00631631"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Хорошая материально-техническая обеспеченность учебного процесса</w:t>
            </w:r>
          </w:p>
        </w:tc>
        <w:tc>
          <w:tcPr>
            <w:tcW w:w="0" w:type="auto"/>
            <w:tcBorders>
              <w:top w:val="single" w:sz="4" w:space="0" w:color="auto"/>
              <w:left w:val="single" w:sz="4" w:space="0" w:color="auto"/>
              <w:bottom w:val="single" w:sz="4" w:space="0" w:color="auto"/>
              <w:right w:val="single" w:sz="4" w:space="0" w:color="auto"/>
            </w:tcBorders>
          </w:tcPr>
          <w:p w:rsidR="00B57A10" w:rsidRPr="00CC6042" w:rsidRDefault="00B57A10">
            <w:pPr>
              <w:jc w:val="both"/>
              <w:rPr>
                <w:sz w:val="28"/>
                <w:szCs w:val="28"/>
              </w:rPr>
            </w:pPr>
          </w:p>
        </w:tc>
      </w:tr>
      <w:tr w:rsidR="00631631"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E67A66">
            <w:pPr>
              <w:jc w:val="both"/>
              <w:rPr>
                <w:sz w:val="28"/>
                <w:szCs w:val="28"/>
              </w:rPr>
            </w:pPr>
            <w:r>
              <w:rPr>
                <w:sz w:val="28"/>
                <w:szCs w:val="28"/>
              </w:rPr>
              <w:t xml:space="preserve">Высокий профессионализм педагогического </w:t>
            </w:r>
            <w:r w:rsidR="00B57A10" w:rsidRPr="00CC6042">
              <w:rPr>
                <w:sz w:val="28"/>
                <w:szCs w:val="28"/>
              </w:rPr>
              <w:t>коллектива</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631631">
            <w:pPr>
              <w:jc w:val="both"/>
              <w:rPr>
                <w:sz w:val="28"/>
                <w:szCs w:val="28"/>
              </w:rPr>
            </w:pPr>
            <w:r>
              <w:rPr>
                <w:sz w:val="28"/>
                <w:szCs w:val="28"/>
              </w:rPr>
              <w:t>Высшее педагогическое</w:t>
            </w:r>
            <w:r w:rsidR="00B57A10" w:rsidRPr="00CC6042">
              <w:rPr>
                <w:sz w:val="28"/>
                <w:szCs w:val="28"/>
              </w:rPr>
              <w:t xml:space="preserve"> образование, высокий уровень квалификации, опыт </w:t>
            </w:r>
            <w:r>
              <w:rPr>
                <w:sz w:val="28"/>
                <w:szCs w:val="28"/>
              </w:rPr>
              <w:t>учителей.</w:t>
            </w:r>
          </w:p>
        </w:tc>
      </w:tr>
    </w:tbl>
    <w:p w:rsidR="00B57A10" w:rsidRPr="00CC6042" w:rsidRDefault="00B57A10" w:rsidP="00B57A10">
      <w:pPr>
        <w:jc w:val="both"/>
        <w:rPr>
          <w:rFonts w:ascii="Times New Roman" w:hAnsi="Times New Roman" w:cs="Times New Roman"/>
          <w:sz w:val="28"/>
          <w:szCs w:val="28"/>
        </w:rPr>
      </w:pPr>
    </w:p>
    <w:p w:rsidR="00B57A10" w:rsidRPr="00CC6042" w:rsidRDefault="00B57A10" w:rsidP="00631631">
      <w:pPr>
        <w:jc w:val="center"/>
        <w:rPr>
          <w:rFonts w:ascii="Times New Roman" w:hAnsi="Times New Roman" w:cs="Times New Roman"/>
          <w:sz w:val="28"/>
          <w:szCs w:val="28"/>
        </w:rPr>
      </w:pPr>
      <w:r w:rsidRPr="00CC6042">
        <w:rPr>
          <w:rFonts w:ascii="Times New Roman" w:hAnsi="Times New Roman" w:cs="Times New Roman"/>
          <w:sz w:val="28"/>
          <w:szCs w:val="28"/>
        </w:rPr>
        <w:t>Что больше всего нуждается в улучшении?</w:t>
      </w:r>
    </w:p>
    <w:p w:rsidR="00B57A10" w:rsidRPr="00CC6042" w:rsidRDefault="00B57A10" w:rsidP="00B57A10">
      <w:pPr>
        <w:jc w:val="both"/>
        <w:rPr>
          <w:rFonts w:ascii="Times New Roman" w:hAnsi="Times New Roman" w:cs="Times New Roman"/>
          <w:sz w:val="28"/>
          <w:szCs w:val="28"/>
        </w:rPr>
      </w:pPr>
    </w:p>
    <w:tbl>
      <w:tblPr>
        <w:tblStyle w:val="a3"/>
        <w:tblW w:w="0" w:type="auto"/>
        <w:tblLook w:val="01E0"/>
      </w:tblPr>
      <w:tblGrid>
        <w:gridCol w:w="3957"/>
        <w:gridCol w:w="5614"/>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Сферы улучшения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Какие действия необходимо предпринять</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Количество и разнообразие кружков и секций</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 xml:space="preserve">Разработать программу </w:t>
            </w:r>
            <w:r w:rsidRPr="004A4BB4">
              <w:rPr>
                <w:sz w:val="28"/>
                <w:szCs w:val="28"/>
              </w:rPr>
              <w:t>внеурочной</w:t>
            </w:r>
            <w:r w:rsidRPr="00CC6042">
              <w:rPr>
                <w:sz w:val="28"/>
                <w:szCs w:val="28"/>
              </w:rPr>
              <w:t xml:space="preserve"> деятельности для основной школы</w:t>
            </w:r>
          </w:p>
        </w:tc>
      </w:tr>
    </w:tbl>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B57A10" w:rsidRPr="00CC6042" w:rsidRDefault="00B57A10" w:rsidP="00B57A10">
      <w:pPr>
        <w:jc w:val="both"/>
        <w:rPr>
          <w:rFonts w:ascii="Times New Roman" w:hAnsi="Times New Roman" w:cs="Times New Roman"/>
          <w:sz w:val="28"/>
          <w:szCs w:val="28"/>
        </w:rPr>
      </w:pPr>
    </w:p>
    <w:p w:rsidR="00631631" w:rsidRPr="00631631" w:rsidRDefault="00631631" w:rsidP="00B57A10">
      <w:pPr>
        <w:jc w:val="both"/>
        <w:rPr>
          <w:rFonts w:ascii="Times New Roman" w:hAnsi="Times New Roman" w:cs="Times New Roman"/>
          <w:b/>
          <w:sz w:val="28"/>
          <w:szCs w:val="28"/>
        </w:rPr>
      </w:pPr>
    </w:p>
    <w:p w:rsidR="00B57A10" w:rsidRPr="00631631" w:rsidRDefault="00B57A10" w:rsidP="00B57A10">
      <w:pPr>
        <w:jc w:val="both"/>
        <w:rPr>
          <w:rFonts w:ascii="Times New Roman" w:hAnsi="Times New Roman" w:cs="Times New Roman"/>
          <w:b/>
          <w:sz w:val="28"/>
          <w:szCs w:val="28"/>
        </w:rPr>
      </w:pPr>
      <w:r w:rsidRPr="00631631">
        <w:rPr>
          <w:rFonts w:ascii="Times New Roman" w:hAnsi="Times New Roman" w:cs="Times New Roman"/>
          <w:b/>
          <w:sz w:val="28"/>
          <w:szCs w:val="28"/>
        </w:rPr>
        <w:lastRenderedPageBreak/>
        <w:t>Вопрос 11. Насколько эффективно управление ОУ.</w:t>
      </w:r>
    </w:p>
    <w:p w:rsidR="00B57A10" w:rsidRPr="00CC6042" w:rsidRDefault="00B57A10" w:rsidP="00631631">
      <w:pPr>
        <w:jc w:val="both"/>
        <w:rPr>
          <w:rFonts w:ascii="Times New Roman" w:hAnsi="Times New Roman" w:cs="Times New Roman"/>
          <w:sz w:val="28"/>
          <w:szCs w:val="28"/>
        </w:rPr>
      </w:pPr>
      <w:r w:rsidRPr="00CC6042">
        <w:rPr>
          <w:rFonts w:ascii="Times New Roman" w:hAnsi="Times New Roman" w:cs="Times New Roman"/>
          <w:sz w:val="28"/>
          <w:szCs w:val="28"/>
        </w:rPr>
        <w:t xml:space="preserve">Управление ОУ организовано хорошо. </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xml:space="preserve">В школе разработана и выполняется программа развития 2011 – 15 гг. Реализован  первый этап, получены промежуточные результаты, проанализировали, внесли </w:t>
      </w:r>
      <w:proofErr w:type="gramStart"/>
      <w:r w:rsidRPr="00CC6042">
        <w:rPr>
          <w:rFonts w:ascii="Times New Roman" w:hAnsi="Times New Roman" w:cs="Times New Roman"/>
          <w:sz w:val="28"/>
          <w:szCs w:val="28"/>
        </w:rPr>
        <w:t>корректировки</w:t>
      </w:r>
      <w:proofErr w:type="gramEnd"/>
      <w:r w:rsidRPr="00CC6042">
        <w:rPr>
          <w:rFonts w:ascii="Times New Roman" w:hAnsi="Times New Roman" w:cs="Times New Roman"/>
          <w:sz w:val="28"/>
          <w:szCs w:val="28"/>
        </w:rPr>
        <w:t xml:space="preserve"> и перешли  к реализации основного этапа программы развития.</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Образовательная программа школы реализуется по плану.</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у школы определены цели и задачи работы, которые отражены и в программе развития и в образовательной программе.</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Школа обеспечена необходимыми ресурсами, но есть проблема в кадровых ресурсах. Финансовое положение школы удовлетворительно.</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 xml:space="preserve">Управленческая команда школы инициативная, </w:t>
      </w:r>
      <w:proofErr w:type="spellStart"/>
      <w:r w:rsidRPr="00CC6042">
        <w:rPr>
          <w:rFonts w:ascii="Times New Roman" w:hAnsi="Times New Roman" w:cs="Times New Roman"/>
          <w:sz w:val="28"/>
          <w:szCs w:val="28"/>
        </w:rPr>
        <w:t>креативная</w:t>
      </w:r>
      <w:proofErr w:type="spellEnd"/>
      <w:r w:rsidRPr="00CC6042">
        <w:rPr>
          <w:rFonts w:ascii="Times New Roman" w:hAnsi="Times New Roman" w:cs="Times New Roman"/>
          <w:sz w:val="28"/>
          <w:szCs w:val="28"/>
        </w:rPr>
        <w:t>, творческая.</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Должностные обязанности и полномочия в команде делегированы.</w:t>
      </w:r>
    </w:p>
    <w:p w:rsidR="00B57A10" w:rsidRPr="00CC6042" w:rsidRDefault="00B57A10" w:rsidP="00631631">
      <w:pPr>
        <w:spacing w:line="240" w:lineRule="auto"/>
        <w:jc w:val="both"/>
        <w:rPr>
          <w:rFonts w:ascii="Times New Roman" w:hAnsi="Times New Roman" w:cs="Times New Roman"/>
          <w:sz w:val="28"/>
          <w:szCs w:val="28"/>
        </w:rPr>
      </w:pPr>
      <w:r w:rsidRPr="00CC6042">
        <w:rPr>
          <w:rFonts w:ascii="Times New Roman" w:hAnsi="Times New Roman" w:cs="Times New Roman"/>
          <w:sz w:val="28"/>
          <w:szCs w:val="28"/>
        </w:rPr>
        <w:t>Управляющего совета в школе нет, есть попечительский совет.</w:t>
      </w:r>
    </w:p>
    <w:p w:rsidR="00B57A10" w:rsidRPr="00CC6042" w:rsidRDefault="00B57A10" w:rsidP="00B57A10">
      <w:pPr>
        <w:jc w:val="both"/>
        <w:rPr>
          <w:rFonts w:ascii="Times New Roman" w:hAnsi="Times New Roman" w:cs="Times New Roman"/>
          <w:sz w:val="28"/>
          <w:szCs w:val="28"/>
        </w:rPr>
      </w:pPr>
    </w:p>
    <w:tbl>
      <w:tblPr>
        <w:tblStyle w:val="a3"/>
        <w:tblW w:w="0" w:type="auto"/>
        <w:tblLook w:val="01E0"/>
      </w:tblPr>
      <w:tblGrid>
        <w:gridCol w:w="5464"/>
        <w:gridCol w:w="4107"/>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Эффективные аспекты сопровождения и поддержки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Какие факторы повлияли на результат</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Созданы необходимые для работы школы программы, нормативные документы</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Стабильная слаженная работа школы</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Внимательное отношение к детям и родителям со стороны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Нет жалоб, положительные отзывы и в СМИ и в селе.</w:t>
            </w:r>
          </w:p>
        </w:tc>
      </w:tr>
    </w:tbl>
    <w:p w:rsidR="00B57A10" w:rsidRPr="00CC6042" w:rsidRDefault="00B57A10" w:rsidP="00B57A10">
      <w:pPr>
        <w:jc w:val="both"/>
        <w:rPr>
          <w:rFonts w:ascii="Times New Roman" w:hAnsi="Times New Roman" w:cs="Times New Roman"/>
          <w:sz w:val="28"/>
          <w:szCs w:val="28"/>
        </w:rPr>
      </w:pPr>
    </w:p>
    <w:p w:rsidR="00B57A10" w:rsidRPr="00CC6042" w:rsidRDefault="00B57A10" w:rsidP="00631631">
      <w:pPr>
        <w:jc w:val="center"/>
        <w:rPr>
          <w:rFonts w:ascii="Times New Roman" w:hAnsi="Times New Roman" w:cs="Times New Roman"/>
          <w:sz w:val="28"/>
          <w:szCs w:val="28"/>
        </w:rPr>
      </w:pPr>
      <w:r w:rsidRPr="00CC6042">
        <w:rPr>
          <w:rFonts w:ascii="Times New Roman" w:hAnsi="Times New Roman" w:cs="Times New Roman"/>
          <w:sz w:val="28"/>
          <w:szCs w:val="28"/>
        </w:rPr>
        <w:t>Что больше всего нуждается в улучшении?</w:t>
      </w:r>
    </w:p>
    <w:tbl>
      <w:tblPr>
        <w:tblStyle w:val="a3"/>
        <w:tblW w:w="0" w:type="auto"/>
        <w:tblLook w:val="01E0"/>
      </w:tblPr>
      <w:tblGrid>
        <w:gridCol w:w="2878"/>
        <w:gridCol w:w="6693"/>
      </w:tblGrid>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Сферы улучшения</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Какие действия необходимо предпринять</w:t>
            </w:r>
          </w:p>
        </w:tc>
      </w:tr>
      <w:tr w:rsidR="00B57A10" w:rsidRPr="00CC6042" w:rsidTr="00B57A10">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Работа Управляющего совета</w:t>
            </w:r>
          </w:p>
        </w:tc>
        <w:tc>
          <w:tcPr>
            <w:tcW w:w="0" w:type="auto"/>
            <w:tcBorders>
              <w:top w:val="single" w:sz="4" w:space="0" w:color="auto"/>
              <w:left w:val="single" w:sz="4" w:space="0" w:color="auto"/>
              <w:bottom w:val="single" w:sz="4" w:space="0" w:color="auto"/>
              <w:right w:val="single" w:sz="4" w:space="0" w:color="auto"/>
            </w:tcBorders>
            <w:hideMark/>
          </w:tcPr>
          <w:p w:rsidR="00B57A10" w:rsidRPr="00CC6042" w:rsidRDefault="00B57A10">
            <w:pPr>
              <w:jc w:val="both"/>
              <w:rPr>
                <w:sz w:val="28"/>
                <w:szCs w:val="28"/>
              </w:rPr>
            </w:pPr>
            <w:r w:rsidRPr="00CC6042">
              <w:rPr>
                <w:sz w:val="28"/>
                <w:szCs w:val="28"/>
              </w:rPr>
              <w:t>Активное вовлечение членов управляющего совета в реализацию программы развития школы.</w:t>
            </w:r>
          </w:p>
        </w:tc>
      </w:tr>
    </w:tbl>
    <w:p w:rsidR="00A94577" w:rsidRDefault="00A94577" w:rsidP="00A94577">
      <w:pPr>
        <w:rPr>
          <w:rFonts w:ascii="Times New Roman" w:hAnsi="Times New Roman" w:cs="Times New Roman"/>
          <w:sz w:val="28"/>
          <w:szCs w:val="28"/>
        </w:rPr>
      </w:pPr>
    </w:p>
    <w:p w:rsidR="00631631" w:rsidRDefault="00631631" w:rsidP="00A94577">
      <w:pPr>
        <w:rPr>
          <w:rFonts w:ascii="Times New Roman" w:hAnsi="Times New Roman" w:cs="Times New Roman"/>
          <w:sz w:val="28"/>
          <w:szCs w:val="28"/>
        </w:rPr>
      </w:pPr>
    </w:p>
    <w:p w:rsidR="00631631" w:rsidRDefault="00631631" w:rsidP="00A94577">
      <w:pPr>
        <w:rPr>
          <w:rFonts w:ascii="Times New Roman" w:hAnsi="Times New Roman" w:cs="Times New Roman"/>
          <w:sz w:val="28"/>
          <w:szCs w:val="28"/>
        </w:rPr>
      </w:pPr>
    </w:p>
    <w:p w:rsidR="00631631" w:rsidRDefault="00631631" w:rsidP="00A94577">
      <w:pPr>
        <w:rPr>
          <w:rFonts w:ascii="Times New Roman" w:hAnsi="Times New Roman" w:cs="Times New Roman"/>
          <w:sz w:val="28"/>
          <w:szCs w:val="28"/>
        </w:rPr>
      </w:pPr>
    </w:p>
    <w:p w:rsidR="00631631" w:rsidRDefault="00631631" w:rsidP="00A94577">
      <w:pPr>
        <w:rPr>
          <w:rFonts w:ascii="Times New Roman" w:hAnsi="Times New Roman" w:cs="Times New Roman"/>
          <w:sz w:val="28"/>
          <w:szCs w:val="28"/>
        </w:rPr>
      </w:pPr>
    </w:p>
    <w:p w:rsidR="00631631" w:rsidRPr="00CC6042" w:rsidRDefault="00631631" w:rsidP="00A94577">
      <w:pPr>
        <w:rPr>
          <w:rFonts w:ascii="Times New Roman" w:hAnsi="Times New Roman" w:cs="Times New Roman"/>
          <w:sz w:val="28"/>
          <w:szCs w:val="28"/>
        </w:rPr>
      </w:pPr>
    </w:p>
    <w:sectPr w:rsidR="00631631" w:rsidRPr="00CC6042" w:rsidSect="007B50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6EC" w:rsidRDefault="008226EC" w:rsidP="00C42611">
      <w:pPr>
        <w:spacing w:after="0" w:line="240" w:lineRule="auto"/>
      </w:pPr>
      <w:r>
        <w:separator/>
      </w:r>
    </w:p>
  </w:endnote>
  <w:endnote w:type="continuationSeparator" w:id="0">
    <w:p w:rsidR="008226EC" w:rsidRDefault="008226EC" w:rsidP="00C42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6EC" w:rsidRDefault="008226EC" w:rsidP="00C42611">
      <w:pPr>
        <w:spacing w:after="0" w:line="240" w:lineRule="auto"/>
      </w:pPr>
      <w:r>
        <w:separator/>
      </w:r>
    </w:p>
  </w:footnote>
  <w:footnote w:type="continuationSeparator" w:id="0">
    <w:p w:rsidR="008226EC" w:rsidRDefault="008226EC" w:rsidP="00C426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000"/>
    <w:multiLevelType w:val="hybridMultilevel"/>
    <w:tmpl w:val="C05C0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A0EF2"/>
    <w:multiLevelType w:val="hybridMultilevel"/>
    <w:tmpl w:val="BBBC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F150A"/>
    <w:multiLevelType w:val="hybridMultilevel"/>
    <w:tmpl w:val="89C6D474"/>
    <w:lvl w:ilvl="0" w:tplc="067862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FC39F8"/>
    <w:multiLevelType w:val="hybridMultilevel"/>
    <w:tmpl w:val="54408FB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668847CE"/>
    <w:multiLevelType w:val="hybridMultilevel"/>
    <w:tmpl w:val="9950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9573F"/>
    <w:multiLevelType w:val="hybridMultilevel"/>
    <w:tmpl w:val="F048877E"/>
    <w:lvl w:ilvl="0" w:tplc="90BAC53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1413A4"/>
    <w:rsid w:val="001207B5"/>
    <w:rsid w:val="001413A4"/>
    <w:rsid w:val="001561C7"/>
    <w:rsid w:val="001753CB"/>
    <w:rsid w:val="0018177D"/>
    <w:rsid w:val="001C0DEA"/>
    <w:rsid w:val="0024758C"/>
    <w:rsid w:val="002C76A4"/>
    <w:rsid w:val="003520D6"/>
    <w:rsid w:val="003B57A6"/>
    <w:rsid w:val="003D6CE9"/>
    <w:rsid w:val="004600B5"/>
    <w:rsid w:val="00490D0A"/>
    <w:rsid w:val="004A4BB4"/>
    <w:rsid w:val="00631631"/>
    <w:rsid w:val="00683666"/>
    <w:rsid w:val="006A7DD5"/>
    <w:rsid w:val="007306D0"/>
    <w:rsid w:val="00792CA5"/>
    <w:rsid w:val="007B50E8"/>
    <w:rsid w:val="008226EC"/>
    <w:rsid w:val="00856ADC"/>
    <w:rsid w:val="00A248EA"/>
    <w:rsid w:val="00A359F7"/>
    <w:rsid w:val="00A440BE"/>
    <w:rsid w:val="00A94577"/>
    <w:rsid w:val="00AD5D49"/>
    <w:rsid w:val="00AD69A2"/>
    <w:rsid w:val="00B57A10"/>
    <w:rsid w:val="00B71A31"/>
    <w:rsid w:val="00C42611"/>
    <w:rsid w:val="00C531D1"/>
    <w:rsid w:val="00C74D5C"/>
    <w:rsid w:val="00CA396A"/>
    <w:rsid w:val="00CC6042"/>
    <w:rsid w:val="00D3781E"/>
    <w:rsid w:val="00E05CD0"/>
    <w:rsid w:val="00E67A66"/>
    <w:rsid w:val="00F66F1B"/>
    <w:rsid w:val="00FD1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13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5D49"/>
    <w:pPr>
      <w:ind w:left="720"/>
      <w:contextualSpacing/>
    </w:pPr>
  </w:style>
  <w:style w:type="paragraph" w:styleId="a5">
    <w:name w:val="header"/>
    <w:basedOn w:val="a"/>
    <w:link w:val="a6"/>
    <w:uiPriority w:val="99"/>
    <w:semiHidden/>
    <w:unhideWhenUsed/>
    <w:rsid w:val="00C426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2611"/>
  </w:style>
  <w:style w:type="paragraph" w:styleId="a7">
    <w:name w:val="footer"/>
    <w:basedOn w:val="a"/>
    <w:link w:val="a8"/>
    <w:uiPriority w:val="99"/>
    <w:unhideWhenUsed/>
    <w:rsid w:val="00C426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2611"/>
  </w:style>
</w:styles>
</file>

<file path=word/webSettings.xml><?xml version="1.0" encoding="utf-8"?>
<w:webSettings xmlns:r="http://schemas.openxmlformats.org/officeDocument/2006/relationships" xmlns:w="http://schemas.openxmlformats.org/wordprocessingml/2006/main">
  <w:divs>
    <w:div w:id="541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19</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Shopsha</Company>
  <LinksUpToDate>false</LinksUpToDate>
  <CharactersWithSpaces>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2013-06-20T05:34:00Z</dcterms:created>
  <dcterms:modified xsi:type="dcterms:W3CDTF">2013-09-25T07:50:00Z</dcterms:modified>
</cp:coreProperties>
</file>