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C0" w:rsidRDefault="00E679E7" w:rsidP="002F40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</w:t>
      </w:r>
      <w:r w:rsidR="002F405D" w:rsidRPr="00C33AE2">
        <w:rPr>
          <w:b/>
          <w:bCs/>
          <w:color w:val="000000"/>
          <w:sz w:val="28"/>
          <w:szCs w:val="28"/>
        </w:rPr>
        <w:t xml:space="preserve"> на формирование читательской грамотности учащихся</w:t>
      </w:r>
      <w:r w:rsidR="00B668D1">
        <w:rPr>
          <w:b/>
          <w:bCs/>
          <w:color w:val="000000"/>
          <w:sz w:val="28"/>
          <w:szCs w:val="28"/>
        </w:rPr>
        <w:t xml:space="preserve"> на уроках гео</w:t>
      </w:r>
      <w:r w:rsidR="00ED67F5">
        <w:rPr>
          <w:b/>
          <w:bCs/>
          <w:color w:val="000000"/>
          <w:sz w:val="28"/>
          <w:szCs w:val="28"/>
        </w:rPr>
        <w:t>графии.</w:t>
      </w:r>
    </w:p>
    <w:p w:rsidR="002F405D" w:rsidRPr="00B668D1" w:rsidRDefault="00ED67F5" w:rsidP="002F40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</w:t>
      </w:r>
      <w:r w:rsidRPr="00B668D1">
        <w:rPr>
          <w:b/>
          <w:bCs/>
          <w:color w:val="000000"/>
        </w:rPr>
        <w:t xml:space="preserve">Учитель </w:t>
      </w:r>
      <w:proofErr w:type="spellStart"/>
      <w:r w:rsidRPr="00B668D1">
        <w:rPr>
          <w:b/>
          <w:bCs/>
          <w:color w:val="000000"/>
        </w:rPr>
        <w:t>Скребкова</w:t>
      </w:r>
      <w:proofErr w:type="spellEnd"/>
      <w:r w:rsidRPr="00B668D1">
        <w:rPr>
          <w:b/>
          <w:bCs/>
          <w:color w:val="000000"/>
        </w:rPr>
        <w:t xml:space="preserve"> М.В.</w:t>
      </w:r>
    </w:p>
    <w:p w:rsidR="00ED67F5" w:rsidRDefault="00ED67F5" w:rsidP="00ED67F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ED67F5">
        <w:rPr>
          <w:b/>
          <w:bCs/>
          <w:color w:val="000000"/>
        </w:rPr>
        <w:t>5 класс</w:t>
      </w:r>
    </w:p>
    <w:p w:rsidR="00ED67F5" w:rsidRPr="002F405D" w:rsidRDefault="00ED67F5" w:rsidP="00ED67F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color w:val="000000"/>
        </w:rPr>
        <w:t>Пр</w:t>
      </w:r>
      <w:r>
        <w:rPr>
          <w:color w:val="000000"/>
        </w:rPr>
        <w:t>очитайте текст «Добыча соли</w:t>
      </w:r>
      <w:r w:rsidRPr="002F405D">
        <w:rPr>
          <w:color w:val="000000"/>
        </w:rPr>
        <w:t>»</w:t>
      </w:r>
      <w:r w:rsidRPr="002F405D">
        <w:rPr>
          <w:b/>
          <w:bCs/>
          <w:color w:val="000000"/>
        </w:rPr>
        <w:t> </w:t>
      </w:r>
      <w:r w:rsidRPr="002F405D">
        <w:rPr>
          <w:color w:val="000000"/>
        </w:rPr>
        <w:t>и ответьте на вопросы.</w:t>
      </w:r>
    </w:p>
    <w:p w:rsidR="00ED67F5" w:rsidRDefault="00ED67F5" w:rsidP="00ED67F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color w:val="000000"/>
        </w:rPr>
        <w:t>«Добыча соли</w:t>
      </w:r>
      <w:r w:rsidRPr="002F405D">
        <w:rPr>
          <w:color w:val="000000"/>
        </w:rPr>
        <w:t>»</w:t>
      </w:r>
    </w:p>
    <w:p w:rsidR="00ED67F5" w:rsidRDefault="00ED67F5" w:rsidP="00B668D1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00000"/>
        </w:rPr>
      </w:pPr>
      <w:r w:rsidRPr="00ED67F5">
        <w:rPr>
          <w:bCs/>
          <w:color w:val="000000"/>
        </w:rPr>
        <w:t>В 1817 году</w:t>
      </w:r>
      <w:r>
        <w:rPr>
          <w:bCs/>
          <w:color w:val="000000"/>
        </w:rPr>
        <w:t xml:space="preserve"> соль добывали </w:t>
      </w:r>
      <w:r w:rsidR="00B668D1">
        <w:rPr>
          <w:bCs/>
          <w:color w:val="000000"/>
        </w:rPr>
        <w:t>в открытой копи – «завале». Однако обильный приток воды сильно мешал правильной добыче, горячие ветры летом заносили пылью и засоряли добытую соль, зимой же во время снежных буранов приходилось совсем бросать работу.</w:t>
      </w:r>
    </w:p>
    <w:p w:rsidR="00B668D1" w:rsidRPr="00ED67F5" w:rsidRDefault="00B668D1" w:rsidP="00ED67F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ab/>
        <w:t xml:space="preserve">В 1914 году здания соляного промысла располагались на небольшой возвышенности к юго-западу от Гипсовой скалы. Вы входите в небольшой </w:t>
      </w:r>
      <w:proofErr w:type="spellStart"/>
      <w:r>
        <w:rPr>
          <w:bCs/>
          <w:color w:val="000000"/>
        </w:rPr>
        <w:t>надшахтенный</w:t>
      </w:r>
      <w:proofErr w:type="spellEnd"/>
      <w:r>
        <w:rPr>
          <w:bCs/>
          <w:color w:val="000000"/>
        </w:rPr>
        <w:t xml:space="preserve"> домик и начинаете спускаться в шахту по лестнице. На глубине 40 метров перед вами открывается величественная картина: под ногами внизу огромный зал. Деревянный потолок покрывает всю поверхность зала, так как падение с высоты 70 метров хотя бы незначительной соляной сосульки могло бы угрожать смертью </w:t>
      </w:r>
      <w:proofErr w:type="gramStart"/>
      <w:r>
        <w:rPr>
          <w:bCs/>
          <w:color w:val="000000"/>
        </w:rPr>
        <w:t>работающим</w:t>
      </w:r>
      <w:proofErr w:type="gramEnd"/>
      <w:r>
        <w:rPr>
          <w:bCs/>
          <w:color w:val="000000"/>
        </w:rPr>
        <w:t xml:space="preserve"> на глубине. Весь зал освещается электрическими лампочками</w:t>
      </w:r>
      <w:r w:rsidR="000E0F08">
        <w:rPr>
          <w:bCs/>
          <w:color w:val="000000"/>
        </w:rPr>
        <w:t>. Долго не может привыкнуть глаз к ослепительно яркому свету, и только через некоторое время начинаешь различать вагонетки и людей.</w:t>
      </w:r>
    </w:p>
    <w:p w:rsidR="00ED67F5" w:rsidRDefault="0090699B" w:rsidP="009069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0699B">
        <w:rPr>
          <w:color w:val="000000"/>
        </w:rPr>
        <w:t>К</w:t>
      </w:r>
      <w:r>
        <w:rPr>
          <w:color w:val="000000"/>
        </w:rPr>
        <w:t>акими способами добывают соль?</w:t>
      </w:r>
    </w:p>
    <w:p w:rsidR="0090699B" w:rsidRDefault="0090699B" w:rsidP="009069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Почему была прекращена открытая добыча соли?</w:t>
      </w:r>
    </w:p>
    <w:p w:rsidR="0090699B" w:rsidRDefault="0090699B" w:rsidP="009069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 какой глубине велась добыча соли в шахте?</w:t>
      </w:r>
    </w:p>
    <w:p w:rsidR="0090699B" w:rsidRDefault="0090699B" w:rsidP="009069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Почему потолок в шахте был деревянным?</w:t>
      </w:r>
    </w:p>
    <w:p w:rsidR="0090699B" w:rsidRDefault="0090699B" w:rsidP="009069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Почему свет ослепил глаза наблюдателя?</w:t>
      </w:r>
    </w:p>
    <w:p w:rsidR="001B4592" w:rsidRPr="0090699B" w:rsidRDefault="001B4592" w:rsidP="0090699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b/>
          <w:bCs/>
          <w:color w:val="000000"/>
        </w:rPr>
        <w:t>6 класс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color w:val="000000"/>
        </w:rPr>
        <w:t>Прочитайте текст «Воздухоплаватели»</w:t>
      </w:r>
      <w:r w:rsidRPr="002F405D">
        <w:rPr>
          <w:b/>
          <w:bCs/>
          <w:color w:val="000000"/>
        </w:rPr>
        <w:t> </w:t>
      </w:r>
      <w:r w:rsidRPr="002F405D">
        <w:rPr>
          <w:color w:val="000000"/>
        </w:rPr>
        <w:t>и ответьте на вопросы.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F405D">
        <w:rPr>
          <w:color w:val="000000"/>
        </w:rPr>
        <w:t>«Воздухоплаватели»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2F405D">
        <w:rPr>
          <w:color w:val="000000"/>
        </w:rPr>
        <w:t xml:space="preserve">В 1862 году два англичанина, </w:t>
      </w:r>
      <w:proofErr w:type="spellStart"/>
      <w:r w:rsidRPr="002F405D">
        <w:rPr>
          <w:color w:val="000000"/>
        </w:rPr>
        <w:t>Глешер</w:t>
      </w:r>
      <w:proofErr w:type="spellEnd"/>
      <w:r w:rsidRPr="002F405D">
        <w:rPr>
          <w:color w:val="000000"/>
        </w:rPr>
        <w:t xml:space="preserve"> и </w:t>
      </w:r>
      <w:proofErr w:type="spellStart"/>
      <w:r w:rsidRPr="002F405D">
        <w:rPr>
          <w:color w:val="000000"/>
        </w:rPr>
        <w:t>Коксвель</w:t>
      </w:r>
      <w:proofErr w:type="spellEnd"/>
      <w:r w:rsidRPr="002F405D">
        <w:rPr>
          <w:color w:val="000000"/>
        </w:rPr>
        <w:t>, решили подняться на воздушном шаре выше облаков.</w:t>
      </w:r>
      <w:r>
        <w:rPr>
          <w:color w:val="000000"/>
        </w:rPr>
        <w:t xml:space="preserve"> </w:t>
      </w:r>
      <w:r w:rsidRPr="002F405D">
        <w:rPr>
          <w:color w:val="000000"/>
        </w:rPr>
        <w:t>Шар полетел вверх очень быстро, и, чем выше он поднимался, тем становилось холоднее. На высоте 3 км англичане достигли облаков.</w:t>
      </w:r>
      <w:r>
        <w:rPr>
          <w:color w:val="000000"/>
        </w:rPr>
        <w:t xml:space="preserve"> </w:t>
      </w:r>
      <w:r w:rsidRPr="002F405D">
        <w:rPr>
          <w:color w:val="000000"/>
        </w:rPr>
        <w:t>Когда шар летел сквозь облака, исследователи дрожали от холода и сырости. Выше облаков было еще холоднее – на высоте 5 км замерзла вода. Дышать стало трудно, в ушах шумело, сердце сильно билось.</w:t>
      </w:r>
      <w:r>
        <w:rPr>
          <w:color w:val="000000"/>
        </w:rPr>
        <w:t xml:space="preserve"> </w:t>
      </w:r>
      <w:r w:rsidRPr="002F405D">
        <w:rPr>
          <w:color w:val="000000"/>
        </w:rPr>
        <w:t>На высоте 8 км один из них почувство</w:t>
      </w:r>
      <w:r w:rsidR="000E0F08">
        <w:rPr>
          <w:color w:val="000000"/>
        </w:rPr>
        <w:t xml:space="preserve">вал слабость и упал без памяти. </w:t>
      </w:r>
      <w:r w:rsidRPr="002F405D">
        <w:rPr>
          <w:color w:val="000000"/>
        </w:rPr>
        <w:t>Обоим угрожала смерть. На высоте 11 км было - 24</w:t>
      </w:r>
      <w:r w:rsidRPr="002F405D">
        <w:rPr>
          <w:noProof/>
          <w:color w:val="000000"/>
        </w:rPr>
        <w:drawing>
          <wp:inline distT="0" distB="0" distL="0" distR="0" wp14:anchorId="217635F1" wp14:editId="4F002834">
            <wp:extent cx="247650" cy="180975"/>
            <wp:effectExtent l="0" t="0" r="0" b="9525"/>
            <wp:docPr id="1" name="Рисунок 1" descr="https://fsd.multiurok.ru/html/2017/02/20/s_58ab09f7192b4/56793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20/s_58ab09f7192b4/56793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5D">
        <w:rPr>
          <w:color w:val="000000"/>
        </w:rPr>
        <w:t> мороза, а на земле в это время деревья были покрыты зеленью, и трава пестрела цветами.</w:t>
      </w:r>
      <w:r>
        <w:rPr>
          <w:color w:val="000000"/>
        </w:rPr>
        <w:t xml:space="preserve"> </w:t>
      </w:r>
      <w:r w:rsidRPr="002F405D">
        <w:rPr>
          <w:color w:val="000000"/>
        </w:rPr>
        <w:t>Потерявший сознание весь посинел и лежал, как мертвец. Его товарищ, едва дыша, из последних сил дернул шнурок. Клапан открылся – и шар начал спускаться. Через некоторое время оба англичанина спустились на землю.</w:t>
      </w:r>
    </w:p>
    <w:p w:rsidR="002F405D" w:rsidRPr="002F405D" w:rsidRDefault="002F405D" w:rsidP="002F40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Как изменяется температура воздуха? </w:t>
      </w:r>
      <w:r w:rsidRPr="002F405D">
        <w:rPr>
          <w:i/>
          <w:iCs/>
          <w:color w:val="000000"/>
        </w:rPr>
        <w:t>(С высотой становится холоднее; в зависимости от угла падения солнечных лучей.)</w:t>
      </w:r>
    </w:p>
    <w:p w:rsidR="002F405D" w:rsidRPr="002F405D" w:rsidRDefault="002F405D" w:rsidP="002F40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происходят эти изменения температуры? </w:t>
      </w:r>
      <w:proofErr w:type="gramStart"/>
      <w:r w:rsidRPr="002F405D">
        <w:rPr>
          <w:i/>
          <w:iCs/>
          <w:color w:val="000000"/>
        </w:rPr>
        <w:t xml:space="preserve">(Поскольку воздух, как стекло, сам почти не нагревается от проходящих сквозь него лучей солнца, а нагревается </w:t>
      </w:r>
      <w:r w:rsidRPr="002F405D">
        <w:rPr>
          <w:i/>
          <w:iCs/>
          <w:color w:val="000000"/>
        </w:rPr>
        <w:lastRenderedPageBreak/>
        <w:t>от поверхности суши или воды.</w:t>
      </w:r>
      <w:proofErr w:type="gramEnd"/>
      <w:r w:rsidRPr="002F405D">
        <w:rPr>
          <w:i/>
          <w:iCs/>
          <w:color w:val="000000"/>
        </w:rPr>
        <w:t xml:space="preserve"> </w:t>
      </w:r>
      <w:proofErr w:type="gramStart"/>
      <w:r w:rsidRPr="002F405D">
        <w:rPr>
          <w:i/>
          <w:iCs/>
          <w:color w:val="000000"/>
        </w:rPr>
        <w:t>Вот почему с подъемом вверх в тропосфере температура понижается.)</w:t>
      </w:r>
      <w:proofErr w:type="gramEnd"/>
    </w:p>
    <w:p w:rsidR="002F405D" w:rsidRPr="002F405D" w:rsidRDefault="002F405D" w:rsidP="002F40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 xml:space="preserve">Что </w:t>
      </w:r>
      <w:proofErr w:type="gramStart"/>
      <w:r w:rsidRPr="002F405D">
        <w:rPr>
          <w:color w:val="000000"/>
        </w:rPr>
        <w:t>из себя представляют</w:t>
      </w:r>
      <w:proofErr w:type="gramEnd"/>
      <w:r w:rsidRPr="002F405D">
        <w:rPr>
          <w:color w:val="000000"/>
        </w:rPr>
        <w:t xml:space="preserve"> облака, почему исследователи, пролетая сквозь облака, дрожали от холода и сырости? </w:t>
      </w:r>
      <w:r w:rsidRPr="002F405D">
        <w:rPr>
          <w:i/>
          <w:iCs/>
          <w:color w:val="000000"/>
        </w:rPr>
        <w:t>( То, что мы называем облаками, есть густой, холодный туман – водяной пар, поэтому одежда исследователей стала мокрой.)</w:t>
      </w:r>
    </w:p>
    <w:p w:rsidR="002F405D" w:rsidRPr="002F405D" w:rsidRDefault="002F405D" w:rsidP="002F40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Предположите, от чего один из исследователей потерял сознание? Вспомните смесь газов образующих воздух. </w:t>
      </w:r>
      <w:proofErr w:type="gramStart"/>
      <w:r w:rsidRPr="002F405D">
        <w:rPr>
          <w:i/>
          <w:iCs/>
          <w:color w:val="000000"/>
        </w:rPr>
        <w:t>(На высоте воздух разреженный – содержание кислорода уменьшается.</w:t>
      </w:r>
      <w:proofErr w:type="gramEnd"/>
      <w:r w:rsidRPr="002F405D">
        <w:rPr>
          <w:i/>
          <w:iCs/>
          <w:color w:val="000000"/>
        </w:rPr>
        <w:t xml:space="preserve"> </w:t>
      </w:r>
      <w:proofErr w:type="gramStart"/>
      <w:r w:rsidRPr="002F405D">
        <w:rPr>
          <w:i/>
          <w:iCs/>
          <w:color w:val="000000"/>
        </w:rPr>
        <w:t>Воздух – представляет собой смесь газов, в котором 78% - азот, около 21% - кислород, а 1 % приходится на другие газы, в том числе углекислый газ и пары воды.)</w:t>
      </w:r>
      <w:proofErr w:type="gramEnd"/>
    </w:p>
    <w:p w:rsidR="002F405D" w:rsidRPr="002F405D" w:rsidRDefault="002F405D" w:rsidP="002F40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на высоте 5 км замерзла вода? </w:t>
      </w:r>
      <w:r w:rsidRPr="002F405D">
        <w:rPr>
          <w:i/>
          <w:iCs/>
          <w:color w:val="000000"/>
        </w:rPr>
        <w:t>(Видимо температура воздуха стала ниже температуры замерзания воды.)</w:t>
      </w:r>
    </w:p>
    <w:p w:rsidR="002F405D" w:rsidRPr="002F405D" w:rsidRDefault="002F405D" w:rsidP="00FB795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2F405D">
        <w:rPr>
          <w:color w:val="000000"/>
        </w:rPr>
        <w:t>Выполняя это задание, ученикам предстоит извлечь из текста информацию, которая напрямую не сообщается в тексте. Возможно, что – то вспомнить из ранее изученного или жизненного опыта. Вопросы, составленные к тексту, являются закрепляющими знания предыдущей темы. Отстающим учащимся, отвечающим на вопросы, можно разрешить воспользоваться текстом предыдущей темы.</w:t>
      </w:r>
    </w:p>
    <w:p w:rsidR="00285028" w:rsidRDefault="00285028" w:rsidP="002F405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b/>
          <w:bCs/>
          <w:color w:val="000000"/>
        </w:rPr>
        <w:t>7 класс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color w:val="000000"/>
        </w:rPr>
        <w:t>Прочитайте текст «Климатические условия Индийского океана»</w:t>
      </w:r>
      <w:r w:rsidRPr="002F405D">
        <w:rPr>
          <w:b/>
          <w:bCs/>
          <w:color w:val="000000"/>
        </w:rPr>
        <w:t> </w:t>
      </w:r>
      <w:r w:rsidRPr="002F405D">
        <w:rPr>
          <w:color w:val="000000"/>
        </w:rPr>
        <w:t>и ответьте на вопросы.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F405D">
        <w:rPr>
          <w:color w:val="000000"/>
        </w:rPr>
        <w:t>«Климатические условия Индийского океана»</w:t>
      </w:r>
    </w:p>
    <w:p w:rsidR="00433691" w:rsidRDefault="00433691" w:rsidP="0043369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Индийский океан –</w:t>
      </w:r>
      <w:r w:rsidR="002F405D" w:rsidRPr="002F405D">
        <w:rPr>
          <w:color w:val="000000"/>
        </w:rPr>
        <w:t xml:space="preserve"> самый соленый. Наиболее значительное влияние оказывает высокогорная и теплая в этих широтах Азия и гористая, и очень холодная Антарктида. Широкое сообщение с Атлантическим и Тихим океанами, атмосферная и океаническая циркуляция также существенно влияют на климат океана. Северная часть сильно подвержена континентальному воздействию. Крайние южные районы подвержены влиянию Антарктиды. В результате в Индийском океане наблюдается заметное различие климатических условий. Зимой над северной частью океана господствует северо – восточный муссон. В полосе между 10 – 30 градусами ю. ш. в течение всего года господствуют пассаты </w:t>
      </w:r>
      <w:proofErr w:type="gramStart"/>
      <w:r w:rsidR="002F405D" w:rsidRPr="002F405D">
        <w:rPr>
          <w:color w:val="000000"/>
        </w:rPr>
        <w:t>юго – восточного</w:t>
      </w:r>
      <w:proofErr w:type="gramEnd"/>
      <w:r w:rsidR="002F405D" w:rsidRPr="002F405D">
        <w:rPr>
          <w:color w:val="000000"/>
        </w:rPr>
        <w:t xml:space="preserve"> направления, скорость которых не превышает 5 м/с.</w:t>
      </w:r>
      <w:r>
        <w:rPr>
          <w:color w:val="000000"/>
        </w:rPr>
        <w:t xml:space="preserve"> </w:t>
      </w:r>
      <w:r w:rsidR="002F405D" w:rsidRPr="002F405D">
        <w:rPr>
          <w:color w:val="000000"/>
        </w:rPr>
        <w:t xml:space="preserve">Южнее, между 40 и 60 градусами ю. ш. находится зона постоянных, сильных западных ветров, скорость которых 10 м/с. В </w:t>
      </w:r>
      <w:proofErr w:type="spellStart"/>
      <w:r w:rsidR="002F405D" w:rsidRPr="002F405D">
        <w:rPr>
          <w:color w:val="000000"/>
        </w:rPr>
        <w:t>приантарктической</w:t>
      </w:r>
      <w:proofErr w:type="spellEnd"/>
      <w:r w:rsidR="002F405D" w:rsidRPr="002F405D">
        <w:rPr>
          <w:color w:val="000000"/>
        </w:rPr>
        <w:t xml:space="preserve"> зоне преобладают восточные ветры со скоростью 7 – 8 с/м.</w:t>
      </w:r>
      <w:r>
        <w:rPr>
          <w:color w:val="000000"/>
        </w:rPr>
        <w:t xml:space="preserve"> 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2F405D">
        <w:rPr>
          <w:color w:val="000000"/>
        </w:rPr>
        <w:t>Над Инд</w:t>
      </w:r>
      <w:r w:rsidR="00433691">
        <w:rPr>
          <w:color w:val="000000"/>
        </w:rPr>
        <w:t xml:space="preserve">ийским океаном атмосфера хорошо </w:t>
      </w:r>
      <w:r w:rsidRPr="002F405D">
        <w:rPr>
          <w:color w:val="000000"/>
        </w:rPr>
        <w:t>прогрета. Температура воздуха в декабре – феврале изменяется от +20</w:t>
      </w:r>
      <w:r w:rsidR="00285028">
        <w:rPr>
          <w:noProof/>
          <w:color w:val="000000"/>
        </w:rPr>
        <w:t xml:space="preserve"> </w:t>
      </w:r>
      <w:r w:rsidRPr="002F405D">
        <w:rPr>
          <w:color w:val="000000"/>
        </w:rPr>
        <w:t>на севере</w:t>
      </w:r>
      <w:r w:rsidR="00285028">
        <w:rPr>
          <w:color w:val="000000"/>
        </w:rPr>
        <w:t xml:space="preserve">, </w:t>
      </w:r>
      <w:r w:rsidRPr="002F405D">
        <w:rPr>
          <w:color w:val="000000"/>
        </w:rPr>
        <w:t xml:space="preserve"> до +27 на экваторе. Южнее она несколько понижается</w:t>
      </w:r>
      <w:r w:rsidR="00285028">
        <w:rPr>
          <w:color w:val="000000"/>
        </w:rPr>
        <w:t xml:space="preserve">, </w:t>
      </w:r>
      <w:r w:rsidRPr="002F405D">
        <w:rPr>
          <w:color w:val="000000"/>
        </w:rPr>
        <w:t xml:space="preserve"> до + 15 на 30</w:t>
      </w:r>
      <w:r w:rsidRPr="002F405D">
        <w:rPr>
          <w:noProof/>
          <w:color w:val="000000"/>
        </w:rPr>
        <w:drawing>
          <wp:inline distT="0" distB="0" distL="0" distR="0" wp14:anchorId="18C27B3E" wp14:editId="77FEB876">
            <wp:extent cx="142875" cy="180975"/>
            <wp:effectExtent l="0" t="0" r="9525" b="9525"/>
            <wp:docPr id="5" name="Рисунок 5" descr="https://fsd.multiurok.ru/html/2017/02/20/s_58ab09f7192b4/56793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2/20/s_58ab09f7192b4/567933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5D">
        <w:rPr>
          <w:color w:val="000000"/>
        </w:rPr>
        <w:t>ю. ш. и до 0 … +5  на 50</w:t>
      </w:r>
      <w:r w:rsidRPr="002F405D">
        <w:rPr>
          <w:noProof/>
          <w:color w:val="000000"/>
        </w:rPr>
        <w:drawing>
          <wp:inline distT="0" distB="0" distL="0" distR="0" wp14:anchorId="34ED6B7F" wp14:editId="1341C40D">
            <wp:extent cx="142875" cy="180975"/>
            <wp:effectExtent l="0" t="0" r="9525" b="9525"/>
            <wp:docPr id="7" name="Рисунок 7" descr="https://fsd.multiurok.ru/html/2017/02/20/s_58ab09f7192b4/56793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2/20/s_58ab09f7192b4/567933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5D">
        <w:rPr>
          <w:color w:val="000000"/>
        </w:rPr>
        <w:t> </w:t>
      </w:r>
      <w:proofErr w:type="spellStart"/>
      <w:r w:rsidRPr="002F405D">
        <w:rPr>
          <w:color w:val="000000"/>
        </w:rPr>
        <w:t>ю.ш</w:t>
      </w:r>
      <w:proofErr w:type="spellEnd"/>
      <w:r w:rsidRPr="002F405D">
        <w:rPr>
          <w:color w:val="000000"/>
        </w:rPr>
        <w:t xml:space="preserve">., а в </w:t>
      </w:r>
      <w:proofErr w:type="spellStart"/>
      <w:r w:rsidRPr="002F405D">
        <w:rPr>
          <w:color w:val="000000"/>
        </w:rPr>
        <w:t>приантарктических</w:t>
      </w:r>
      <w:proofErr w:type="spellEnd"/>
      <w:r w:rsidRPr="002F405D">
        <w:rPr>
          <w:color w:val="000000"/>
        </w:rPr>
        <w:t xml:space="preserve"> районах – </w:t>
      </w:r>
      <w:proofErr w:type="gramStart"/>
      <w:r w:rsidRPr="002F405D">
        <w:rPr>
          <w:color w:val="000000"/>
        </w:rPr>
        <w:t>до</w:t>
      </w:r>
      <w:proofErr w:type="gramEnd"/>
      <w:r w:rsidRPr="002F405D">
        <w:rPr>
          <w:color w:val="000000"/>
        </w:rPr>
        <w:t xml:space="preserve"> -5…-6  </w:t>
      </w:r>
      <w:proofErr w:type="gramStart"/>
      <w:r w:rsidRPr="002F405D">
        <w:rPr>
          <w:color w:val="000000"/>
        </w:rPr>
        <w:t>Температура</w:t>
      </w:r>
      <w:proofErr w:type="gramEnd"/>
      <w:r w:rsidRPr="002F405D">
        <w:rPr>
          <w:color w:val="000000"/>
        </w:rPr>
        <w:t xml:space="preserve"> воздуха в июне – августе в открытых районах океана достигает +27 …+26 </w:t>
      </w:r>
      <w:r w:rsidRPr="002F405D">
        <w:rPr>
          <w:noProof/>
          <w:color w:val="000000"/>
        </w:rPr>
        <w:drawing>
          <wp:inline distT="0" distB="0" distL="0" distR="0" wp14:anchorId="628028CB" wp14:editId="69A9EEED">
            <wp:extent cx="247650" cy="180975"/>
            <wp:effectExtent l="0" t="0" r="0" b="9525"/>
            <wp:docPr id="9" name="Рисунок 9" descr="https://fsd.multiurok.ru/html/2017/02/20/s_58ab09f7192b4/56793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02/20/s_58ab09f7192b4/56793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028">
        <w:rPr>
          <w:color w:val="000000"/>
        </w:rPr>
        <w:t>, у экватора +30 …+31</w:t>
      </w:r>
      <w:r w:rsidRPr="002F405D">
        <w:rPr>
          <w:color w:val="000000"/>
        </w:rPr>
        <w:t xml:space="preserve">. Наблюдается понижение температуры в направлении Антарктиды до -18…-20 . Вблизи восточных берегов Африки температура воздуха ниже, чем на этой же широте над Красным и Аравийским морями. Над Персидским заливом температура более высокая, чем над прилегающей территорией океана. Крайняя, северо – восточная часть океана (Бенгальский залив и </w:t>
      </w:r>
      <w:proofErr w:type="spellStart"/>
      <w:r w:rsidRPr="002F405D">
        <w:rPr>
          <w:color w:val="000000"/>
        </w:rPr>
        <w:t>Андаманское</w:t>
      </w:r>
      <w:proofErr w:type="spellEnd"/>
      <w:r w:rsidRPr="002F405D">
        <w:rPr>
          <w:color w:val="000000"/>
        </w:rPr>
        <w:t xml:space="preserve"> море) – один из переувлажненных районов Индийского океана, а северо – западная часть, наоборот, самая засушливая.</w:t>
      </w:r>
    </w:p>
    <w:p w:rsidR="002F405D" w:rsidRPr="002F405D" w:rsidRDefault="002F405D" w:rsidP="00FB79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lastRenderedPageBreak/>
        <w:t>1)</w:t>
      </w:r>
      <w:r w:rsidR="00285028">
        <w:rPr>
          <w:color w:val="000000"/>
        </w:rPr>
        <w:t xml:space="preserve"> </w:t>
      </w:r>
      <w:r w:rsidRPr="002F405D">
        <w:rPr>
          <w:color w:val="000000"/>
        </w:rPr>
        <w:t>Почему вблизи восточных берегов Африки температура воздуха ниже, чем на этой же широте над Красным и Аравийским морями? </w:t>
      </w:r>
      <w:r w:rsidRPr="002F405D">
        <w:rPr>
          <w:i/>
          <w:iCs/>
          <w:color w:val="000000"/>
        </w:rPr>
        <w:t>(В районах, где протекают холодные течения, температура воздуха на несколько градусов ниже.)</w:t>
      </w:r>
    </w:p>
    <w:p w:rsidR="002F405D" w:rsidRPr="002F405D" w:rsidRDefault="002F405D" w:rsidP="00FB79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2)</w:t>
      </w:r>
      <w:r w:rsidR="00285028">
        <w:rPr>
          <w:color w:val="000000"/>
        </w:rPr>
        <w:t xml:space="preserve"> </w:t>
      </w:r>
      <w:r w:rsidRPr="002F405D">
        <w:rPr>
          <w:color w:val="000000"/>
        </w:rPr>
        <w:t>Назовите места в Индийском океане, имеющие самую высокую и низкую соленость. Предположите причины получившейся картины солености. </w:t>
      </w:r>
      <w:r w:rsidRPr="002F405D">
        <w:rPr>
          <w:i/>
          <w:iCs/>
          <w:color w:val="000000"/>
        </w:rPr>
        <w:t xml:space="preserve">(Зная особенности увлажнения северо – восточной и северо – западной частей Индийского океана можно выявить прямую зависимость: где больше осадков там меньше соленость и наоборот.) Широтную закономерность солености нарушают морские течения. Например, в умеренных широтах соленость больше у западных побережий материков, куда поступают тропические воды, меньше – у восточных берегов, омываемых полярными водами. Наибольшей соленостью обладают прибрежные воды близ устьев рек. </w:t>
      </w:r>
      <w:proofErr w:type="gramStart"/>
      <w:r w:rsidRPr="002F405D">
        <w:rPr>
          <w:i/>
          <w:iCs/>
          <w:color w:val="000000"/>
        </w:rPr>
        <w:t>Максимальная соленость наблюдается в тропических внутренних морях, окруженных пустынями – Красное море.)</w:t>
      </w:r>
      <w:proofErr w:type="gramEnd"/>
    </w:p>
    <w:p w:rsidR="002F405D" w:rsidRPr="002F405D" w:rsidRDefault="002F405D" w:rsidP="00FB79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3)</w:t>
      </w:r>
      <w:r w:rsidR="00285028">
        <w:rPr>
          <w:color w:val="000000"/>
        </w:rPr>
        <w:t xml:space="preserve"> </w:t>
      </w:r>
      <w:r w:rsidRPr="002F405D">
        <w:rPr>
          <w:color w:val="000000"/>
        </w:rPr>
        <w:t>Морская вода служит для получения пресной воды. Почему в Кувейте тонна нефти недавно стоила дешевле тонны воды, привезенной из Ирака? </w:t>
      </w:r>
      <w:r w:rsidRPr="002F405D">
        <w:rPr>
          <w:i/>
          <w:iCs/>
          <w:color w:val="000000"/>
        </w:rPr>
        <w:t>(Кувейт расположен на Аравийском полуострове в районе Персидского залива, а эта территория имеет минимальное количество осадков.)</w:t>
      </w:r>
    </w:p>
    <w:p w:rsidR="002F405D" w:rsidRPr="002F405D" w:rsidRDefault="002F405D" w:rsidP="00FB79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4)</w:t>
      </w:r>
      <w:r w:rsidR="00285028">
        <w:rPr>
          <w:color w:val="000000"/>
        </w:rPr>
        <w:t xml:space="preserve"> </w:t>
      </w:r>
      <w:r w:rsidRPr="002F405D">
        <w:rPr>
          <w:color w:val="000000"/>
        </w:rPr>
        <w:t>Какие климатообразующие факторы оказали наибольшее влияние на климатические условия Индийского океана? </w:t>
      </w:r>
      <w:r w:rsidRPr="002F405D">
        <w:rPr>
          <w:i/>
          <w:iCs/>
          <w:color w:val="000000"/>
        </w:rPr>
        <w:t>(Географическое положение, конфигурация материков, атмосферная и океаническая циркуляция)</w:t>
      </w:r>
    </w:p>
    <w:p w:rsidR="002F405D" w:rsidRPr="002F405D" w:rsidRDefault="002F405D" w:rsidP="00FB79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5)</w:t>
      </w:r>
      <w:r w:rsidR="00285028">
        <w:rPr>
          <w:color w:val="000000"/>
        </w:rPr>
        <w:t xml:space="preserve"> </w:t>
      </w:r>
      <w:r w:rsidRPr="002F405D">
        <w:rPr>
          <w:color w:val="000000"/>
        </w:rPr>
        <w:t>Какое направление имеют течения в Индийском океане, каковы они по происхождению? </w:t>
      </w:r>
      <w:proofErr w:type="gramStart"/>
      <w:r w:rsidRPr="002F405D">
        <w:rPr>
          <w:i/>
          <w:iCs/>
          <w:color w:val="000000"/>
        </w:rPr>
        <w:t>(Основываясь на ранее изученном материале:</w:t>
      </w:r>
      <w:proofErr w:type="gramEnd"/>
      <w:r w:rsidRPr="002F405D">
        <w:rPr>
          <w:i/>
          <w:iCs/>
          <w:color w:val="000000"/>
        </w:rPr>
        <w:t xml:space="preserve"> Одной из причин возникновения течений – являются постоянные ветры. Теплые тропические ветры толкают воду с востока на запад (Южное пассатное течение). Около полярных областей холодные ветры толкают воду с запада на восток (Течение западных ветров). На течения влияют материки и вращение земли. Севернее от экватора течения изгибаются вправо, южнее – влево. Теплые, как правило, направлены от экватора к полюсам, холодные – от полюса к экватору. </w:t>
      </w:r>
      <w:proofErr w:type="gramStart"/>
      <w:r w:rsidRPr="002F405D">
        <w:rPr>
          <w:i/>
          <w:iCs/>
          <w:color w:val="000000"/>
        </w:rPr>
        <w:t xml:space="preserve">Зная влияние муссонов и пассатов, можно предположить направление пассатных течений и </w:t>
      </w:r>
      <w:proofErr w:type="spellStart"/>
      <w:r w:rsidRPr="002F405D">
        <w:rPr>
          <w:i/>
          <w:iCs/>
          <w:color w:val="000000"/>
        </w:rPr>
        <w:t>противотечений</w:t>
      </w:r>
      <w:proofErr w:type="spellEnd"/>
      <w:r w:rsidRPr="002F405D">
        <w:rPr>
          <w:i/>
          <w:iCs/>
          <w:color w:val="000000"/>
        </w:rPr>
        <w:t>.)</w:t>
      </w:r>
      <w:proofErr w:type="gramEnd"/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2F405D">
        <w:rPr>
          <w:color w:val="000000"/>
        </w:rPr>
        <w:t>Работу можно сначала предложить выполнить без атласов, те вопросы, которые вызвали большее затруднение можно вместе обсудить и вспомнить, отстающим учащимся можно разрешить пользоваться атласами при ответах на вопросы.</w:t>
      </w:r>
    </w:p>
    <w:p w:rsidR="00285028" w:rsidRDefault="00285028" w:rsidP="002F405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b/>
          <w:bCs/>
          <w:color w:val="000000"/>
        </w:rPr>
        <w:t>8 класс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color w:val="000000"/>
        </w:rPr>
        <w:t>Прочитайте текст «Тундра»</w:t>
      </w:r>
      <w:r w:rsidRPr="002F405D">
        <w:rPr>
          <w:b/>
          <w:bCs/>
          <w:color w:val="000000"/>
        </w:rPr>
        <w:t> </w:t>
      </w:r>
      <w:r w:rsidRPr="002F405D">
        <w:rPr>
          <w:color w:val="000000"/>
        </w:rPr>
        <w:t>и ответьте на вопросы.</w:t>
      </w:r>
    </w:p>
    <w:p w:rsidR="002F405D" w:rsidRPr="00285028" w:rsidRDefault="002F405D" w:rsidP="002F40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85028">
        <w:rPr>
          <w:bCs/>
          <w:color w:val="000000"/>
        </w:rPr>
        <w:t>«Тундра»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2F405D">
        <w:rPr>
          <w:color w:val="000000"/>
        </w:rPr>
        <w:t xml:space="preserve">Тундра расположена над мерзлыми грунтами, которые оттаивают летом лишь на 0,5 – 2 м. Вечная мерзлота охлаждает почву, а, значит и воздух. Почвообразование замедлено. </w:t>
      </w:r>
      <w:proofErr w:type="gramStart"/>
      <w:r w:rsidRPr="002F405D">
        <w:rPr>
          <w:color w:val="000000"/>
        </w:rPr>
        <w:t>Вечная мерзлота сохраняется из – за тонкого снежного покрова, который к тому же выдувают сильные ветры с более возвышенных участков.</w:t>
      </w:r>
      <w:proofErr w:type="gramEnd"/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Слово «тундра» имеет происхождение от «</w:t>
      </w:r>
      <w:proofErr w:type="spellStart"/>
      <w:r w:rsidRPr="002F405D">
        <w:rPr>
          <w:color w:val="000000"/>
        </w:rPr>
        <w:t>тунтури</w:t>
      </w:r>
      <w:proofErr w:type="spellEnd"/>
      <w:r w:rsidRPr="002F405D">
        <w:rPr>
          <w:color w:val="000000"/>
        </w:rPr>
        <w:t>», что в переводе с языка народа саами означает «сопки» - невысокие вершины, которые не покрыты лесом. Но в тундре есть и деревья, только они карликовые – березка и ива.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 xml:space="preserve">Тундра красива дважды в год. Первый раз – в августе, когда созревает морошка. Цвет тундры меняется с зеленого </w:t>
      </w:r>
      <w:proofErr w:type="gramStart"/>
      <w:r w:rsidRPr="002F405D">
        <w:rPr>
          <w:color w:val="000000"/>
        </w:rPr>
        <w:t>на</w:t>
      </w:r>
      <w:proofErr w:type="gramEnd"/>
      <w:r w:rsidRPr="002F405D">
        <w:rPr>
          <w:color w:val="000000"/>
        </w:rPr>
        <w:t xml:space="preserve"> красный, а потом на желтый. Созревая, морошка становится желтой. Второй раз – в сентябре.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lastRenderedPageBreak/>
        <w:t>«Золотая осень» красива и в тундре. Тундра – раздолье для грибника. Грибы чуть ниже карликовых березок и ив, и очень хорошо видны. Говорят, что грибы в тундре растут выше деревьев. Это почти, правда, если учесть, что «деревья» имеют высоту 15 – 30 см. Самое приятное для грибников обстоятельство – грибы не червивые.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 xml:space="preserve">В тундре растет и настоящий лес, но только в долинах рек. Но и здесь деревья невысоки и разрежены. Ближе к тундре деревья имеют </w:t>
      </w:r>
      <w:r w:rsidR="00285028">
        <w:rPr>
          <w:color w:val="000000"/>
        </w:rPr>
        <w:t>«</w:t>
      </w:r>
      <w:proofErr w:type="spellStart"/>
      <w:r w:rsidRPr="002F405D">
        <w:rPr>
          <w:color w:val="000000"/>
        </w:rPr>
        <w:t>флаговую</w:t>
      </w:r>
      <w:proofErr w:type="spellEnd"/>
      <w:r w:rsidR="00285028">
        <w:rPr>
          <w:color w:val="000000"/>
        </w:rPr>
        <w:t>»</w:t>
      </w:r>
      <w:r w:rsidRPr="002F405D">
        <w:rPr>
          <w:color w:val="000000"/>
        </w:rPr>
        <w:t xml:space="preserve"> форму. Стволы деревьев часто имеют густую поросль веток внизу, а выше 10 – 15 см ствол голый.</w:t>
      </w:r>
    </w:p>
    <w:p w:rsidR="002F405D" w:rsidRPr="002F405D" w:rsidRDefault="002F405D" w:rsidP="0028502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грунты тундры оттаивают летом лишь на 0,5 – 2 м? </w:t>
      </w:r>
      <w:r w:rsidRPr="002F405D">
        <w:rPr>
          <w:i/>
          <w:iCs/>
          <w:color w:val="000000"/>
        </w:rPr>
        <w:t>(Низкие температуры зимой, тонкий снежный покров способствуют промерзанию почвы, а короткое лето не позволяет почве оттаять на значительную глубину.)</w:t>
      </w:r>
    </w:p>
    <w:p w:rsidR="002F405D" w:rsidRPr="002F405D" w:rsidRDefault="002F405D" w:rsidP="0028502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в сентябре тундра становится желтой? </w:t>
      </w:r>
      <w:proofErr w:type="gramStart"/>
      <w:r w:rsidRPr="002F405D">
        <w:rPr>
          <w:i/>
          <w:iCs/>
          <w:color w:val="000000"/>
        </w:rPr>
        <w:t>( Желтеют листья березки и ивы.</w:t>
      </w:r>
      <w:proofErr w:type="gramEnd"/>
      <w:r w:rsidRPr="002F405D">
        <w:rPr>
          <w:i/>
          <w:iCs/>
          <w:color w:val="000000"/>
        </w:rPr>
        <w:t xml:space="preserve"> </w:t>
      </w:r>
      <w:proofErr w:type="gramStart"/>
      <w:r w:rsidRPr="002F405D">
        <w:rPr>
          <w:i/>
          <w:iCs/>
          <w:color w:val="000000"/>
        </w:rPr>
        <w:t>Карликовая березка и ива ведут себя так же, как и их «сестры» - береза и ива в лесной зоне России.)</w:t>
      </w:r>
      <w:proofErr w:type="gramEnd"/>
    </w:p>
    <w:p w:rsidR="002F405D" w:rsidRPr="002F405D" w:rsidRDefault="002F405D" w:rsidP="0028502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в тундре грибы не червивые? </w:t>
      </w:r>
      <w:proofErr w:type="gramStart"/>
      <w:r w:rsidRPr="002F405D">
        <w:rPr>
          <w:i/>
          <w:iCs/>
          <w:color w:val="000000"/>
        </w:rPr>
        <w:t>(Из – за прохладной погоды.)</w:t>
      </w:r>
      <w:proofErr w:type="gramEnd"/>
    </w:p>
    <w:p w:rsidR="002F405D" w:rsidRPr="002F405D" w:rsidRDefault="002F405D" w:rsidP="0028502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в тундре настоящий лес растет лишь в долинах рек? </w:t>
      </w:r>
      <w:r w:rsidRPr="002F405D">
        <w:rPr>
          <w:i/>
          <w:iCs/>
          <w:color w:val="000000"/>
        </w:rPr>
        <w:t>(Долины рек – это понижение рельефа и они защищены от ветра.)</w:t>
      </w:r>
    </w:p>
    <w:p w:rsidR="002F405D" w:rsidRPr="002F405D" w:rsidRDefault="002F405D" w:rsidP="0028502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 xml:space="preserve">Почему в тундре деревья имеют </w:t>
      </w:r>
      <w:r w:rsidR="00285028">
        <w:rPr>
          <w:color w:val="000000"/>
        </w:rPr>
        <w:t>«</w:t>
      </w:r>
      <w:proofErr w:type="spellStart"/>
      <w:r w:rsidRPr="002F405D">
        <w:rPr>
          <w:color w:val="000000"/>
        </w:rPr>
        <w:t>флаговую</w:t>
      </w:r>
      <w:proofErr w:type="spellEnd"/>
      <w:r w:rsidR="00285028">
        <w:rPr>
          <w:color w:val="000000"/>
        </w:rPr>
        <w:t>»</w:t>
      </w:r>
      <w:r w:rsidRPr="002F405D">
        <w:rPr>
          <w:color w:val="000000"/>
        </w:rPr>
        <w:t xml:space="preserve"> форму? </w:t>
      </w:r>
      <w:r w:rsidRPr="002F405D">
        <w:rPr>
          <w:i/>
          <w:iCs/>
          <w:color w:val="000000"/>
        </w:rPr>
        <w:t>(Ветви растут с подветренной стороны, которая защищена стволом от ветра.)</w:t>
      </w:r>
    </w:p>
    <w:p w:rsidR="002F405D" w:rsidRPr="002F405D" w:rsidRDefault="002F405D" w:rsidP="0028502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стволы чаще имеют густую поросль веток внизу? </w:t>
      </w:r>
      <w:r w:rsidRPr="002F405D">
        <w:rPr>
          <w:i/>
          <w:iCs/>
          <w:color w:val="000000"/>
        </w:rPr>
        <w:t>(Эту часть ствола зимой укрывает снег.)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Выполняя это задание, ученикам предстоит извлечь из текста информацию, которая напрямую не сообщается в тексте. Для отстающих учащихся можно составить вопросы по теме соответствующие первому уровню читательских умений.</w:t>
      </w:r>
    </w:p>
    <w:p w:rsidR="00285028" w:rsidRPr="002F405D" w:rsidRDefault="00285028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405D" w:rsidRPr="002F405D" w:rsidRDefault="00285028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9 класс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color w:val="000000"/>
        </w:rPr>
        <w:t>Прочитайте текст «Кавказ» и ответьте на вопросы.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F405D">
        <w:rPr>
          <w:color w:val="000000"/>
        </w:rPr>
        <w:t>«Кавказ»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2F405D">
        <w:rPr>
          <w:color w:val="000000"/>
        </w:rPr>
        <w:t xml:space="preserve">Кавказские горы расположены к югу от Русской равнины. От нее отделяются условно </w:t>
      </w:r>
      <w:proofErr w:type="spellStart"/>
      <w:r w:rsidRPr="002F405D">
        <w:rPr>
          <w:color w:val="000000"/>
        </w:rPr>
        <w:t>Кумо</w:t>
      </w:r>
      <w:proofErr w:type="spellEnd"/>
      <w:r w:rsidRPr="002F405D">
        <w:rPr>
          <w:color w:val="000000"/>
        </w:rPr>
        <w:t xml:space="preserve"> – </w:t>
      </w:r>
      <w:proofErr w:type="spellStart"/>
      <w:r w:rsidRPr="002F405D">
        <w:rPr>
          <w:color w:val="000000"/>
        </w:rPr>
        <w:t>Манычской</w:t>
      </w:r>
      <w:proofErr w:type="spellEnd"/>
      <w:r w:rsidRPr="002F405D">
        <w:rPr>
          <w:color w:val="000000"/>
        </w:rPr>
        <w:t xml:space="preserve"> впадиной. Кавказские горы протянулись с северо – запада на </w:t>
      </w:r>
      <w:proofErr w:type="gramStart"/>
      <w:r w:rsidRPr="002F405D">
        <w:rPr>
          <w:color w:val="000000"/>
        </w:rPr>
        <w:t>юго – восток</w:t>
      </w:r>
      <w:proofErr w:type="gramEnd"/>
      <w:r w:rsidRPr="002F405D">
        <w:rPr>
          <w:color w:val="000000"/>
        </w:rPr>
        <w:t xml:space="preserve"> через перешеек, отделяющий Азовское и Черное моря от Каспийского моря. На западе от Таманского полуострова до Апшеронского полуострова на востоке. Кавказские горы – самые высокие горы России. Высочайшая вершина – гора Эльбрус высотой 5642 м. Здесь имеются вулканы, правда, считаются они потухшими – г. Эльбрус, Казбек. Здесь есть горы – не состоявшиеся вулканы. На вершинах этих гор нет кратеров, но внутри находится застывшая магма. Это горы – лакколиты: </w:t>
      </w:r>
      <w:proofErr w:type="spellStart"/>
      <w:r w:rsidRPr="002F405D">
        <w:rPr>
          <w:color w:val="000000"/>
        </w:rPr>
        <w:t>Макуш</w:t>
      </w:r>
      <w:proofErr w:type="spellEnd"/>
      <w:r w:rsidRPr="002F405D">
        <w:rPr>
          <w:color w:val="000000"/>
        </w:rPr>
        <w:t>, Бештау. Кавказ испытывает и землетрясения. По гребню водораздельного (Главного) хребта проходит граница между Россией и соседними государствами.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2F405D">
        <w:rPr>
          <w:color w:val="000000"/>
        </w:rPr>
        <w:t xml:space="preserve">Вершины Кавказа </w:t>
      </w:r>
      <w:proofErr w:type="spellStart"/>
      <w:r w:rsidRPr="002F405D">
        <w:rPr>
          <w:color w:val="000000"/>
        </w:rPr>
        <w:t>пикообразны</w:t>
      </w:r>
      <w:proofErr w:type="spellEnd"/>
      <w:r w:rsidRPr="002F405D">
        <w:rPr>
          <w:color w:val="000000"/>
        </w:rPr>
        <w:t xml:space="preserve">, гребни острые, склоны крутые. Вершины покрыты вечными снегами, по склонам стекают горные ледники. Сложены горы разнообразными горными породами – известняками и мергелями, песчаниками, а в центре Главного хребта на поверхности расположены – граниты, габбро, пегматиты и другие. Северные склоны Кавказа представлены Скалистым, Пастбищным хребтами и Лесистым. Они имеют асимметричные склоны. Южные их склоны крутые, а северные полого понижаются к </w:t>
      </w:r>
      <w:proofErr w:type="spellStart"/>
      <w:r w:rsidRPr="002F405D">
        <w:rPr>
          <w:color w:val="000000"/>
        </w:rPr>
        <w:lastRenderedPageBreak/>
        <w:t>Предкавказью</w:t>
      </w:r>
      <w:proofErr w:type="spellEnd"/>
      <w:r w:rsidRPr="002F405D">
        <w:rPr>
          <w:color w:val="000000"/>
        </w:rPr>
        <w:t xml:space="preserve">. Эти хребты являются </w:t>
      </w:r>
      <w:proofErr w:type="spellStart"/>
      <w:r w:rsidRPr="002F405D">
        <w:rPr>
          <w:color w:val="000000"/>
        </w:rPr>
        <w:t>куэстами</w:t>
      </w:r>
      <w:proofErr w:type="spellEnd"/>
      <w:r w:rsidRPr="002F405D">
        <w:rPr>
          <w:color w:val="000000"/>
        </w:rPr>
        <w:t xml:space="preserve"> (гряды, у которых один склон крутой, а другой – пологий). В основании </w:t>
      </w:r>
      <w:proofErr w:type="spellStart"/>
      <w:r w:rsidRPr="002F405D">
        <w:rPr>
          <w:color w:val="000000"/>
        </w:rPr>
        <w:t>Предкавказья</w:t>
      </w:r>
      <w:proofErr w:type="spellEnd"/>
      <w:r w:rsidRPr="002F405D">
        <w:rPr>
          <w:color w:val="000000"/>
        </w:rPr>
        <w:t xml:space="preserve"> лежит плита, осадочный чехол которой состоит из лессовых и лессовидных суглинков.</w:t>
      </w:r>
    </w:p>
    <w:p w:rsidR="002F405D" w:rsidRPr="002F405D" w:rsidRDefault="002F405D" w:rsidP="0028502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Кавказ – высокие горы? </w:t>
      </w:r>
      <w:r w:rsidRPr="002F405D">
        <w:rPr>
          <w:i/>
          <w:iCs/>
          <w:color w:val="000000"/>
        </w:rPr>
        <w:t>(Это область новой, кайнозойской (альпийской) складчатости.)</w:t>
      </w:r>
    </w:p>
    <w:p w:rsidR="002F405D" w:rsidRPr="002F405D" w:rsidRDefault="002F405D" w:rsidP="0028502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 xml:space="preserve">О чем говорят </w:t>
      </w:r>
      <w:proofErr w:type="spellStart"/>
      <w:r w:rsidRPr="002F405D">
        <w:rPr>
          <w:color w:val="000000"/>
        </w:rPr>
        <w:t>пикообразные</w:t>
      </w:r>
      <w:proofErr w:type="spellEnd"/>
      <w:r w:rsidRPr="002F405D">
        <w:rPr>
          <w:color w:val="000000"/>
        </w:rPr>
        <w:t xml:space="preserve"> вершины, снежные шапки и крутые склоны? </w:t>
      </w:r>
      <w:proofErr w:type="gramStart"/>
      <w:r w:rsidRPr="002F405D">
        <w:rPr>
          <w:i/>
          <w:iCs/>
          <w:color w:val="000000"/>
        </w:rPr>
        <w:t xml:space="preserve">(О возрасте гор – говорят </w:t>
      </w:r>
      <w:proofErr w:type="spellStart"/>
      <w:r w:rsidRPr="002F405D">
        <w:rPr>
          <w:i/>
          <w:iCs/>
          <w:color w:val="000000"/>
        </w:rPr>
        <w:t>пикообразные</w:t>
      </w:r>
      <w:proofErr w:type="spellEnd"/>
      <w:r w:rsidRPr="002F405D">
        <w:rPr>
          <w:i/>
          <w:iCs/>
          <w:color w:val="000000"/>
        </w:rPr>
        <w:t xml:space="preserve"> вершины и острые гребни – это молодые горы.</w:t>
      </w:r>
      <w:proofErr w:type="gramEnd"/>
      <w:r w:rsidRPr="002F405D">
        <w:rPr>
          <w:i/>
          <w:iCs/>
          <w:color w:val="000000"/>
        </w:rPr>
        <w:t xml:space="preserve"> А также о том, что горы складчатые. </w:t>
      </w:r>
      <w:proofErr w:type="gramStart"/>
      <w:r w:rsidRPr="002F405D">
        <w:rPr>
          <w:i/>
          <w:iCs/>
          <w:color w:val="000000"/>
        </w:rPr>
        <w:t>А снежные вершины и горное оледенение говорят о большой высоте гор.)</w:t>
      </w:r>
      <w:proofErr w:type="gramEnd"/>
    </w:p>
    <w:p w:rsidR="002F405D" w:rsidRPr="002F405D" w:rsidRDefault="002F405D" w:rsidP="0028502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В центре Главного хребта расположены породы – граниты, габбро, пегматиты, какой из этого можно сделать вывод? </w:t>
      </w:r>
      <w:r w:rsidRPr="002F405D">
        <w:rPr>
          <w:i/>
          <w:iCs/>
          <w:color w:val="000000"/>
        </w:rPr>
        <w:t>(На поверхность выходят древние кристаллические породы.)</w:t>
      </w:r>
    </w:p>
    <w:p w:rsidR="002F405D" w:rsidRPr="002F405D" w:rsidRDefault="002F405D" w:rsidP="0028502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 xml:space="preserve">В основании </w:t>
      </w:r>
      <w:proofErr w:type="spellStart"/>
      <w:r w:rsidRPr="002F405D">
        <w:rPr>
          <w:color w:val="000000"/>
        </w:rPr>
        <w:t>Предкавказья</w:t>
      </w:r>
      <w:proofErr w:type="spellEnd"/>
      <w:r w:rsidRPr="002F405D">
        <w:rPr>
          <w:color w:val="000000"/>
        </w:rPr>
        <w:t xml:space="preserve"> лежит плита, осадочный чехол которой состоит из лессовых и лессовидных суглинков, какой из этого можно сделать вывод? </w:t>
      </w:r>
      <w:r w:rsidRPr="002F405D">
        <w:rPr>
          <w:i/>
          <w:iCs/>
          <w:color w:val="000000"/>
        </w:rPr>
        <w:t>(Это молодая плита.)</w:t>
      </w:r>
    </w:p>
    <w:p w:rsidR="002F405D" w:rsidRPr="002F405D" w:rsidRDefault="002F405D" w:rsidP="0028502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 xml:space="preserve">Какое можно сделать предположение о породах слагающих </w:t>
      </w:r>
      <w:proofErr w:type="spellStart"/>
      <w:r w:rsidRPr="002F405D">
        <w:rPr>
          <w:color w:val="000000"/>
        </w:rPr>
        <w:t>куэсты</w:t>
      </w:r>
      <w:proofErr w:type="spellEnd"/>
      <w:r w:rsidRPr="002F405D">
        <w:rPr>
          <w:color w:val="000000"/>
        </w:rPr>
        <w:t>? </w:t>
      </w:r>
      <w:r w:rsidRPr="002F405D">
        <w:rPr>
          <w:i/>
          <w:iCs/>
          <w:color w:val="000000"/>
        </w:rPr>
        <w:t>(</w:t>
      </w:r>
      <w:proofErr w:type="spellStart"/>
      <w:r w:rsidRPr="002F405D">
        <w:rPr>
          <w:i/>
          <w:iCs/>
          <w:color w:val="000000"/>
        </w:rPr>
        <w:t>Куэсты</w:t>
      </w:r>
      <w:proofErr w:type="spellEnd"/>
      <w:r w:rsidRPr="002F405D">
        <w:rPr>
          <w:i/>
          <w:iCs/>
          <w:color w:val="000000"/>
        </w:rPr>
        <w:t xml:space="preserve"> образовались из пластов сложенных разными по твердости породами.)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2F405D">
        <w:rPr>
          <w:color w:val="000000"/>
        </w:rPr>
        <w:t xml:space="preserve">Выполняя это задание, ученикам предстоит извлечь из текста информацию, которая напрямую не сообщается в тексте. Сильные ученики выполняют это задание без атласа, а </w:t>
      </w:r>
      <w:proofErr w:type="gramStart"/>
      <w:r w:rsidRPr="002F405D">
        <w:rPr>
          <w:color w:val="000000"/>
        </w:rPr>
        <w:t>отстающим</w:t>
      </w:r>
      <w:proofErr w:type="gramEnd"/>
      <w:r w:rsidRPr="002F405D">
        <w:rPr>
          <w:color w:val="000000"/>
        </w:rPr>
        <w:t xml:space="preserve"> - можно позволить воспользоваться картой «Тектоника и минеральные ресурсы». Пользуясь картой, и зная, что ископаемые магматического происхождения характерны для древних форм, эти учащиеся смогут ответить на 3 вопрос. Сопоставив понятие </w:t>
      </w:r>
      <w:proofErr w:type="spellStart"/>
      <w:r w:rsidRPr="002F405D">
        <w:rPr>
          <w:color w:val="000000"/>
        </w:rPr>
        <w:t>Предкавказье</w:t>
      </w:r>
      <w:proofErr w:type="spellEnd"/>
      <w:r w:rsidRPr="002F405D">
        <w:rPr>
          <w:color w:val="000000"/>
        </w:rPr>
        <w:t xml:space="preserve"> и территорию на карте, севернее Кавказа смогут определить возраст плиты – 4 вопрос.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b/>
          <w:bCs/>
          <w:color w:val="000000"/>
        </w:rPr>
        <w:t>10 класс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color w:val="000000"/>
        </w:rPr>
        <w:t>Прочитайте отрывок из текста «Формирование мирового хозяйства и международная специализация»</w:t>
      </w:r>
      <w:r w:rsidRPr="002F405D">
        <w:rPr>
          <w:b/>
          <w:bCs/>
          <w:color w:val="000000"/>
        </w:rPr>
        <w:t> </w:t>
      </w:r>
      <w:r w:rsidRPr="002F405D">
        <w:rPr>
          <w:color w:val="000000"/>
        </w:rPr>
        <w:t>и ответьте на вопросы.</w:t>
      </w:r>
    </w:p>
    <w:p w:rsidR="002F405D" w:rsidRPr="002F405D" w:rsidRDefault="002F405D" w:rsidP="002F40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F405D">
        <w:rPr>
          <w:color w:val="000000"/>
        </w:rPr>
        <w:t>«Формирование мирового хозяйства и международная специализация»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2F405D">
        <w:rPr>
          <w:color w:val="000000"/>
        </w:rPr>
        <w:t>Главным условием формирования мирового хозяйства является появление машинной индустрии. Замена ручного кустарного производства товаров машинным позволила странам резко увеличить производительность труда и иметь излишки более дешевой продукции. Продукцию необходимо было продавать в другие страны, то есть искать рынки сбыта. Второе условие – образование мирового рынка. Для доставки продукции из стран Европы в США, в страны Азии, Латинской Америки и внутри континентов необходим транспорт. Это третье условие формирования мирового хозяйства.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Между странами существует географическое разделение труда, его называют международное географическое разделение труда. Международное географическое разделение труда выражается в специализации отдельных стран на производстве определенных видов продукции и услуг и в последующем обмене ими. Отраслью специализации является такая отрасль хозяйства, которая ориентирована на экспорт продукции. Именно отрасль специализации определяет «лицо» страны в международном географическом разделении труда.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lastRenderedPageBreak/>
        <w:t>Углубление международной специализации привело к «сращиванию» национальных хозяйств. Так возникла высшая ступень МГРТ – международная экономическая интеграция, то есть процесс развития глубоких и прочных взаимосвязей гру</w:t>
      </w:r>
      <w:proofErr w:type="gramStart"/>
      <w:r w:rsidRPr="002F405D">
        <w:rPr>
          <w:color w:val="000000"/>
        </w:rPr>
        <w:t>пп стр</w:t>
      </w:r>
      <w:proofErr w:type="gramEnd"/>
      <w:r w:rsidRPr="002F405D">
        <w:rPr>
          <w:color w:val="000000"/>
        </w:rPr>
        <w:t>ан, основанный на проведении ими согласованной межгосударственной политики. Важными группировками стран являются ТНК – транснациональные корпорации, в рамках которых объединяются многочисленные предприятия одной или нескольких отраслей мирового хозяйства, расположенных в разных странах. ТНК имеют филиалы в разных странах и оказывают огромное влияние на экономическую жизнь стран, а в последнее время их влияние глобально.</w:t>
      </w:r>
    </w:p>
    <w:p w:rsidR="002F405D" w:rsidRPr="002F405D" w:rsidRDefault="002F405D" w:rsidP="0028502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В каком веке сформировалось мировое хозяйство? </w:t>
      </w:r>
      <w:r w:rsidRPr="002F405D">
        <w:rPr>
          <w:i/>
          <w:iCs/>
          <w:color w:val="000000"/>
        </w:rPr>
        <w:t xml:space="preserve">(Вспомнив из предыдущего курса географии циклы Кондратьева учащиеся смогут определить годы развития машинной индустрии которые пришлись на конец </w:t>
      </w:r>
      <w:proofErr w:type="gramStart"/>
      <w:r w:rsidRPr="002F405D">
        <w:rPr>
          <w:i/>
          <w:iCs/>
          <w:color w:val="000000"/>
        </w:rPr>
        <w:t>Х</w:t>
      </w:r>
      <w:proofErr w:type="gramEnd"/>
      <w:r w:rsidRPr="002F405D">
        <w:rPr>
          <w:i/>
          <w:iCs/>
          <w:color w:val="000000"/>
        </w:rPr>
        <w:t>IX – начало XX века.</w:t>
      </w:r>
    </w:p>
    <w:p w:rsidR="002F405D" w:rsidRPr="00285028" w:rsidRDefault="002F405D" w:rsidP="0028502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Какой транспорт, по вашему мнению, играл и играет до сих пор главную роль</w:t>
      </w:r>
      <w:r w:rsidR="00285028">
        <w:rPr>
          <w:color w:val="000000"/>
        </w:rPr>
        <w:t xml:space="preserve"> </w:t>
      </w:r>
      <w:r w:rsidRPr="00285028">
        <w:rPr>
          <w:color w:val="000000"/>
        </w:rPr>
        <w:t>в международной торговле? </w:t>
      </w:r>
      <w:r w:rsidRPr="00285028">
        <w:rPr>
          <w:i/>
          <w:iCs/>
          <w:color w:val="000000"/>
        </w:rPr>
        <w:t>(Морской транспорт.)</w:t>
      </w:r>
    </w:p>
    <w:p w:rsidR="002F405D" w:rsidRPr="002F405D" w:rsidRDefault="002F405D" w:rsidP="0028502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Какой вид транспорта в настоящее время играет важную роль в международных перевозках, особенно в Зарубежной Европе? </w:t>
      </w:r>
      <w:r w:rsidRPr="002F405D">
        <w:rPr>
          <w:i/>
          <w:iCs/>
          <w:color w:val="000000"/>
        </w:rPr>
        <w:t>(Автомобильный.)</w:t>
      </w:r>
    </w:p>
    <w:p w:rsidR="002F405D" w:rsidRPr="002F405D" w:rsidRDefault="002F405D" w:rsidP="0028502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Почему страны имеют различную специализацию? </w:t>
      </w:r>
      <w:r w:rsidRPr="002F405D">
        <w:rPr>
          <w:i/>
          <w:iCs/>
          <w:color w:val="000000"/>
        </w:rPr>
        <w:t>(Страны имеют различное географическое положение (сухопутное, приморское, соседское и т.д.)</w:t>
      </w:r>
      <w:proofErr w:type="gramStart"/>
      <w:r w:rsidRPr="002F405D">
        <w:rPr>
          <w:i/>
          <w:iCs/>
          <w:color w:val="000000"/>
        </w:rPr>
        <w:t>.</w:t>
      </w:r>
      <w:proofErr w:type="gramEnd"/>
      <w:r w:rsidRPr="002F405D">
        <w:rPr>
          <w:i/>
          <w:iCs/>
          <w:color w:val="000000"/>
        </w:rPr>
        <w:t xml:space="preserve"> </w:t>
      </w:r>
      <w:proofErr w:type="gramStart"/>
      <w:r w:rsidRPr="002F405D">
        <w:rPr>
          <w:i/>
          <w:iCs/>
          <w:color w:val="000000"/>
        </w:rPr>
        <w:t>и</w:t>
      </w:r>
      <w:proofErr w:type="gramEnd"/>
      <w:r w:rsidRPr="002F405D">
        <w:rPr>
          <w:i/>
          <w:iCs/>
          <w:color w:val="000000"/>
        </w:rPr>
        <w:t>меются различные природные условия (рельеф, климат, почвы, природные зоны. Страны имеют разный уровень социально – экономического развития и, следовательно, разную структуру хозяйства, качество трудовых ресурсов, исторические традиции и др.</w:t>
      </w:r>
    </w:p>
    <w:p w:rsidR="002F405D" w:rsidRP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2F405D">
        <w:rPr>
          <w:i/>
          <w:iCs/>
          <w:color w:val="000000"/>
        </w:rPr>
        <w:t>Частично ответить на этот вопрос поможет опять же знание циклов Кондратьева – что всегда существовали страны – лидеры, ядра технологических циклов и т.д.)</w:t>
      </w:r>
      <w:proofErr w:type="gramEnd"/>
    </w:p>
    <w:p w:rsidR="002F405D" w:rsidRPr="002F405D" w:rsidRDefault="002F405D" w:rsidP="0028502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Вспомните крупнейшие ТНК мира и их продукцию? </w:t>
      </w:r>
      <w:r w:rsidRPr="002F405D">
        <w:rPr>
          <w:i/>
          <w:iCs/>
          <w:color w:val="000000"/>
        </w:rPr>
        <w:t xml:space="preserve">(«Самсунг» - Южная Корея (телевизоры, магнитофоны и </w:t>
      </w:r>
      <w:proofErr w:type="spellStart"/>
      <w:proofErr w:type="gramStart"/>
      <w:r w:rsidRPr="002F405D">
        <w:rPr>
          <w:i/>
          <w:iCs/>
          <w:color w:val="000000"/>
        </w:rPr>
        <w:t>др</w:t>
      </w:r>
      <w:proofErr w:type="spellEnd"/>
      <w:proofErr w:type="gramEnd"/>
      <w:r w:rsidRPr="002F405D">
        <w:rPr>
          <w:i/>
          <w:iCs/>
          <w:color w:val="000000"/>
        </w:rPr>
        <w:t>). «Мицубиси», «Тойота» - Япония (автомобили). «Форд моторс» - США (автомобили). «Филипс» - Нидерланды (электроника, электротехника.)</w:t>
      </w:r>
    </w:p>
    <w:p w:rsidR="002F405D" w:rsidRDefault="002F405D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F405D">
        <w:rPr>
          <w:color w:val="000000"/>
        </w:rPr>
        <w:t>Выполняя эту работу, отстающим учащимся можно предложить воспользоваться атласами, а в частности картами «Мировой транспорт», «Территориальная структура хозяйства».</w:t>
      </w:r>
    </w:p>
    <w:p w:rsidR="000E48B9" w:rsidRDefault="000E48B9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E48B9" w:rsidRDefault="000E48B9" w:rsidP="0028502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0E48B9">
        <w:rPr>
          <w:b/>
          <w:color w:val="000000"/>
        </w:rPr>
        <w:t>11 класс</w:t>
      </w:r>
    </w:p>
    <w:p w:rsidR="000E48B9" w:rsidRPr="002F405D" w:rsidRDefault="000E48B9" w:rsidP="000E48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F405D">
        <w:rPr>
          <w:color w:val="000000"/>
        </w:rPr>
        <w:t>Прочитайте отрывок из текста «</w:t>
      </w:r>
      <w:r>
        <w:rPr>
          <w:color w:val="000000"/>
        </w:rPr>
        <w:t>Человеческий капитал</w:t>
      </w:r>
      <w:r w:rsidRPr="002F405D">
        <w:rPr>
          <w:color w:val="000000"/>
        </w:rPr>
        <w:t>»</w:t>
      </w:r>
      <w:r w:rsidRPr="002F405D">
        <w:rPr>
          <w:b/>
          <w:bCs/>
          <w:color w:val="000000"/>
        </w:rPr>
        <w:t> </w:t>
      </w:r>
      <w:r w:rsidRPr="002F405D">
        <w:rPr>
          <w:color w:val="000000"/>
        </w:rPr>
        <w:t>и ответьте на вопросы.</w:t>
      </w:r>
    </w:p>
    <w:p w:rsidR="000E48B9" w:rsidRPr="000E48B9" w:rsidRDefault="000E48B9" w:rsidP="000E48B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2F405D">
        <w:rPr>
          <w:color w:val="000000"/>
        </w:rPr>
        <w:t>«</w:t>
      </w:r>
      <w:r>
        <w:rPr>
          <w:color w:val="000000"/>
        </w:rPr>
        <w:t>Человеческий капитал</w:t>
      </w:r>
      <w:r w:rsidRPr="002F405D">
        <w:rPr>
          <w:color w:val="000000"/>
        </w:rPr>
        <w:t>»</w:t>
      </w:r>
    </w:p>
    <w:p w:rsidR="000E48B9" w:rsidRDefault="000E48B9" w:rsidP="00F078BC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современного этапа мирового научно-технического и социально-экономического развития характерно коренное изменение роли и значения человеческого фактора в экономике и обществе. Человеческий капитал становится важнейшим фактором экономического роста.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48B9" w:rsidRPr="000E48B9" w:rsidRDefault="000E48B9" w:rsidP="00F078BC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 ряду показателей развития человеческого капитала — грамотности взрослого населения, средней продолжительности и качеству обучения, развитию бесплатной медицинской помощи — Россия до недавнего времени находилась в числе стран с высоким их уровнем. Однако незавершённость реформ, особенно в социальной сфере, отсутствие последовательной долгосрочной социально-экономической стратегии </w:t>
      </w:r>
      <w:r w:rsidRPr="000E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эффективной социальной политики привели к тому, что основные показатели развития человеческого капитала в настоящее время значительно ухудшились. Дальнейший ход российских реформ во многом зависит от преодоления этих негативных тенденций и создания условий для успешного развития человеческого капитала. В этом залог экономического роста страны и благосостояния населения.</w:t>
      </w:r>
    </w:p>
    <w:p w:rsidR="000E48B9" w:rsidRPr="000E48B9" w:rsidRDefault="000E48B9" w:rsidP="00F078BC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радикально отличается от развитых стран по структуре и соотношению долей национального богатства. Для развитых стран доля природного капитала в национальном богатстве в среднем не превышает 10%, доля произведённого капитала — около 20%, удельный вес человеческого капитала — более 70%.</w:t>
      </w:r>
    </w:p>
    <w:p w:rsidR="000E48B9" w:rsidRDefault="000E48B9" w:rsidP="00F078BC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национальном богатстве России природно-ресурсный капитал составляет 70%, производственный капитал — 15% и человеческий капитал — 15%. Низкая доля человеческого капитала свидетельствует, в том числе и о низкой стоимости труда.</w:t>
      </w:r>
    </w:p>
    <w:p w:rsidR="000E48B9" w:rsidRPr="000E48B9" w:rsidRDefault="000E48B9" w:rsidP="00F078BC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ряду, каких показателей развития человеческого капитала Россия в последние годы показала снижение?</w:t>
      </w:r>
    </w:p>
    <w:p w:rsidR="000E48B9" w:rsidRPr="000E48B9" w:rsidRDefault="00F078BC" w:rsidP="00F078BC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отличия показателей России от развитых стран по структуре и соотношению долей национального богатства?</w:t>
      </w:r>
    </w:p>
    <w:p w:rsidR="00A32A2B" w:rsidRPr="002F405D" w:rsidRDefault="00A32A2B" w:rsidP="00F078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2A2B" w:rsidRPr="002F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032"/>
    <w:multiLevelType w:val="multilevel"/>
    <w:tmpl w:val="75BC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C0E3B"/>
    <w:multiLevelType w:val="hybridMultilevel"/>
    <w:tmpl w:val="1864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E77F4"/>
    <w:multiLevelType w:val="multilevel"/>
    <w:tmpl w:val="3F44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00167"/>
    <w:multiLevelType w:val="multilevel"/>
    <w:tmpl w:val="039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02754"/>
    <w:multiLevelType w:val="multilevel"/>
    <w:tmpl w:val="084E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10191"/>
    <w:multiLevelType w:val="multilevel"/>
    <w:tmpl w:val="6A84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1728"/>
    <w:multiLevelType w:val="multilevel"/>
    <w:tmpl w:val="085A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BF"/>
    <w:rsid w:val="000E0F08"/>
    <w:rsid w:val="000E48B9"/>
    <w:rsid w:val="001B4592"/>
    <w:rsid w:val="00285028"/>
    <w:rsid w:val="002F405D"/>
    <w:rsid w:val="00433691"/>
    <w:rsid w:val="00663BC0"/>
    <w:rsid w:val="008D53BF"/>
    <w:rsid w:val="0090699B"/>
    <w:rsid w:val="00A32A2B"/>
    <w:rsid w:val="00B668D1"/>
    <w:rsid w:val="00C33AE2"/>
    <w:rsid w:val="00D0107A"/>
    <w:rsid w:val="00E679E7"/>
    <w:rsid w:val="00ED67F5"/>
    <w:rsid w:val="00F078BC"/>
    <w:rsid w:val="00F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4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2022-12-09T08:54:00Z</cp:lastPrinted>
  <dcterms:created xsi:type="dcterms:W3CDTF">2022-12-09T06:50:00Z</dcterms:created>
  <dcterms:modified xsi:type="dcterms:W3CDTF">2022-12-09T08:54:00Z</dcterms:modified>
</cp:coreProperties>
</file>