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01" w:rsidRPr="00A90307" w:rsidRDefault="00466D01" w:rsidP="00466D01">
      <w:pPr>
        <w:rPr>
          <w:rFonts w:ascii="Times New Roman" w:hAnsi="Times New Roman" w:cs="Times New Roman"/>
          <w:b/>
          <w:sz w:val="24"/>
          <w:szCs w:val="24"/>
        </w:rPr>
      </w:pPr>
      <w:r w:rsidRPr="00A90307">
        <w:rPr>
          <w:rFonts w:ascii="Times New Roman" w:hAnsi="Times New Roman" w:cs="Times New Roman"/>
          <w:b/>
          <w:sz w:val="24"/>
          <w:szCs w:val="24"/>
        </w:rPr>
        <w:t xml:space="preserve">                      Паспорт муниципальной инновационной площадки</w:t>
      </w:r>
    </w:p>
    <w:tbl>
      <w:tblPr>
        <w:tblStyle w:val="a3"/>
        <w:tblW w:w="0" w:type="auto"/>
        <w:tblLook w:val="04A0"/>
      </w:tblPr>
      <w:tblGrid>
        <w:gridCol w:w="1087"/>
        <w:gridCol w:w="1966"/>
        <w:gridCol w:w="6518"/>
      </w:tblGrid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структурного элемента</w:t>
            </w:r>
          </w:p>
        </w:tc>
        <w:tc>
          <w:tcPr>
            <w:tcW w:w="6628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База площадки</w:t>
            </w:r>
          </w:p>
        </w:tc>
        <w:tc>
          <w:tcPr>
            <w:tcW w:w="6628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СШ»., Ярославская область, </w:t>
            </w:r>
            <w:proofErr w:type="spell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район., с. </w:t>
            </w:r>
            <w:proofErr w:type="spell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Шопша</w:t>
            </w:r>
            <w:proofErr w:type="spell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., ул</w:t>
            </w:r>
            <w:proofErr w:type="gram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ентральная , д. 5. Директор школы - Абрамова Майя Александровна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Актуальность создания площадки</w:t>
            </w:r>
          </w:p>
        </w:tc>
        <w:tc>
          <w:tcPr>
            <w:tcW w:w="6628" w:type="dxa"/>
          </w:tcPr>
          <w:p w:rsidR="00A32275" w:rsidRPr="00A90307" w:rsidRDefault="00A32275" w:rsidP="00A32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детей правильному, беглому, осознанному, выразительному чтению – одна из задач начального и основного </w:t>
            </w:r>
            <w:r w:rsidR="0007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И эта задача чрезвычайно актуальна, так как чтение играет огромную роль в образовании, воспитании и развитии человека. </w:t>
            </w:r>
          </w:p>
          <w:p w:rsidR="00466D01" w:rsidRPr="00A90307" w:rsidRDefault="00A32275" w:rsidP="00A32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Долгое время в практике обучения чтению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 Такая практика вырабатывала у учащихся беглое, но бессознательное чтение, которое не позволяло максимально извлекать информацию и понимать её.   Наращивание темпов чтения, проверка техники чтения на скорость, по утверждению психологов и врачей-дефектологов, способно привести к неврозам и </w:t>
            </w:r>
            <w:proofErr w:type="spellStart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Исходя из этого</w:t>
            </w:r>
            <w:proofErr w:type="gramStart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появляется необходимость сместить  акцент с наращивания темпа чтения к формированию осознанного чтения. </w:t>
            </w:r>
            <w:proofErr w:type="gramStart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      </w:r>
            <w:proofErr w:type="spellStart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 закладываться  навык смыслового чтения.</w:t>
            </w:r>
            <w:proofErr w:type="gramEnd"/>
          </w:p>
        </w:tc>
      </w:tr>
      <w:tr w:rsidR="00466D01" w:rsidRPr="00023C80" w:rsidTr="00952D14">
        <w:tc>
          <w:tcPr>
            <w:tcW w:w="1101" w:type="dxa"/>
          </w:tcPr>
          <w:p w:rsidR="00466D01" w:rsidRPr="00023C80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66D01" w:rsidRPr="00023C80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80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628" w:type="dxa"/>
          </w:tcPr>
          <w:p w:rsidR="00023C80" w:rsidRPr="00023C80" w:rsidRDefault="00023C80" w:rsidP="00023C80">
            <w:pPr>
              <w:pStyle w:val="a5"/>
            </w:pPr>
            <w:r w:rsidRPr="00023C80">
              <w:t>За последние несколько лет уровень читательской грамотности  школьников очень сильно снизился. Навык чтения является фундаментом всего образования, и проблема смыслового чтения становится одной из наиболее актуальных проблем современного образования. Когда ребенок владеет смысловым чтением, то у него развивается устная и письменная речь.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28" w:type="dxa"/>
          </w:tcPr>
          <w:p w:rsidR="008D4B37" w:rsidRPr="00A90307" w:rsidRDefault="008D4B37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70C6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 навыка 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чтения в условиях сельской школы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успеваемости учащихся  школы через внедрение технологии  смыслового чтения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628" w:type="dxa"/>
          </w:tcPr>
          <w:p w:rsidR="00466D01" w:rsidRPr="00A90307" w:rsidRDefault="00081190" w:rsidP="000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обучения смысловому чтению на уроках  в начальной и основной  школе.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628" w:type="dxa"/>
          </w:tcPr>
          <w:p w:rsidR="00466D01" w:rsidRPr="00A90307" w:rsidRDefault="00081190" w:rsidP="000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</w:t>
            </w:r>
            <w:r w:rsidR="0057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смыслового чтения, а именно: этапы, методы и приемы работы с текстом; система упражнений, и последовательность их выполнения; дидактический материал для работы, критерии и источники его отбора.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6628" w:type="dxa"/>
          </w:tcPr>
          <w:p w:rsidR="00466D01" w:rsidRPr="00A90307" w:rsidRDefault="00A32275" w:rsidP="00A32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и технологичная работа  по развитию смыслового чтения на различных уроках  является эффективным средством общего развития учащихся и их успешного </w:t>
            </w:r>
            <w:proofErr w:type="gramStart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 по</w:t>
            </w:r>
            <w:proofErr w:type="gramEnd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многим предметам в школе.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Задачи исследования</w:t>
            </w:r>
          </w:p>
        </w:tc>
        <w:tc>
          <w:tcPr>
            <w:tcW w:w="6628" w:type="dxa"/>
          </w:tcPr>
          <w:p w:rsidR="00466D01" w:rsidRPr="00023C80" w:rsidRDefault="00023C80" w:rsidP="00023C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подобрать диагностический материал для проверки читательской грамотности на всех этапах проекта;</w:t>
            </w: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провести первичную диагностику читательской компетентности;</w:t>
            </w: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разработать план экспериментальной работы;</w:t>
            </w: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ознакомиться с различными методиками и технологиями работы с текстом;</w:t>
            </w: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выработать алгоритм действий по формированию навыков смыслового чтения, консолидируя усилия учителей, родителей, библиотекарей в деле повышения престижа чтения;</w:t>
            </w:r>
            <w:proofErr w:type="gramEnd"/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создать базу методических и дидактических материалов, направленных на формирование читательской ко</w:t>
            </w:r>
            <w:r w:rsidR="00F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мпетентности;</w:t>
            </w:r>
            <w:r w:rsidR="00F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распространять</w:t>
            </w:r>
            <w:r w:rsidRPr="003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инновационный педагогический опыт.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Предполагаемый   результат работы инновационной площадки</w:t>
            </w:r>
          </w:p>
        </w:tc>
        <w:tc>
          <w:tcPr>
            <w:tcW w:w="6628" w:type="dxa"/>
          </w:tcPr>
          <w:p w:rsidR="008A2287" w:rsidRPr="00A90307" w:rsidRDefault="00466D01" w:rsidP="008A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инструментария для оценки уровня </w:t>
            </w:r>
            <w:proofErr w:type="spell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(смыслового чтения), овладение технологией смыслового чтения, рост уровня читательской грамотности и формирование позитивного отношен</w:t>
            </w:r>
            <w:r w:rsidR="008D4B37"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ия к чтению у учащихся 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школы, повышение качества успеваемости учащихся, возрождение традиций домашнего чтения</w:t>
            </w:r>
            <w:r w:rsidR="008A2287"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287" w:rsidRPr="00A90307" w:rsidRDefault="008A2287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социально-педагогических технологий приобщения школьников к чтению через участие в творческих междисциплинарных проектах, конкурсах, конференциях, учебной и </w:t>
            </w:r>
            <w:proofErr w:type="spellStart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или куратор муниципальной площадки</w:t>
            </w:r>
          </w:p>
        </w:tc>
        <w:tc>
          <w:tcPr>
            <w:tcW w:w="6628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ФИО, место работы, учёная степень, учёное звание, другие дополнительные сведения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Этапы работы инновационной площадки</w:t>
            </w:r>
          </w:p>
        </w:tc>
        <w:tc>
          <w:tcPr>
            <w:tcW w:w="6628" w:type="dxa"/>
          </w:tcPr>
          <w:p w:rsidR="008D4B37" w:rsidRPr="00A90307" w:rsidRDefault="008D4B37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этап -</w:t>
            </w:r>
            <w:r w:rsidR="00466D01" w:rsidRPr="00A90307">
              <w:rPr>
                <w:rFonts w:ascii="Times New Roman" w:hAnsi="Times New Roman" w:cs="Times New Roman"/>
                <w:sz w:val="24"/>
                <w:szCs w:val="24"/>
              </w:rPr>
              <w:t>диагностический, прогностический, организа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ционно – подготовительный – 2021-2022 учебный год</w:t>
            </w:r>
          </w:p>
          <w:p w:rsidR="008D4B37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B37" w:rsidRPr="00A9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="008D4B37"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ап - 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B37" w:rsidRPr="00A90307">
              <w:rPr>
                <w:rFonts w:ascii="Times New Roman" w:hAnsi="Times New Roman" w:cs="Times New Roman"/>
                <w:sz w:val="24"/>
                <w:szCs w:val="24"/>
              </w:rPr>
              <w:t>практический (формирующий) этап 2022-2023 учебный год</w:t>
            </w:r>
          </w:p>
          <w:p w:rsidR="00466D01" w:rsidRPr="00A90307" w:rsidRDefault="008D4B37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66D01"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эта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п -</w:t>
            </w:r>
            <w:r w:rsidR="00466D01"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и внедренческий этап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2023-2024 учебный год</w:t>
            </w:r>
          </w:p>
        </w:tc>
      </w:tr>
      <w:tr w:rsidR="00466D01" w:rsidRPr="00A90307" w:rsidTr="00952D14">
        <w:tc>
          <w:tcPr>
            <w:tcW w:w="1101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Календарный план инновационной площадки</w:t>
            </w:r>
          </w:p>
        </w:tc>
        <w:tc>
          <w:tcPr>
            <w:tcW w:w="6628" w:type="dxa"/>
          </w:tcPr>
          <w:p w:rsidR="00466D01" w:rsidRPr="00A90307" w:rsidRDefault="00466D01" w:rsidP="009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инновационной площадки в течение 1,2,3 года функционирования площадки. </w:t>
            </w:r>
            <w:r w:rsidR="004743B3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</w:tbl>
    <w:p w:rsidR="008A2287" w:rsidRPr="00A90307" w:rsidRDefault="008A2287" w:rsidP="00466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287" w:rsidRPr="00A90307" w:rsidRDefault="008A2287" w:rsidP="00466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287" w:rsidRPr="00A90307" w:rsidRDefault="008A2287" w:rsidP="00466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287" w:rsidRPr="00A90307" w:rsidRDefault="008A2287" w:rsidP="00466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3B3" w:rsidRDefault="004743B3" w:rsidP="004743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66D01" w:rsidRPr="00A90307" w:rsidRDefault="00466D01" w:rsidP="00466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07">
        <w:rPr>
          <w:rFonts w:ascii="Times New Roman" w:hAnsi="Times New Roman" w:cs="Times New Roman"/>
          <w:b/>
          <w:sz w:val="24"/>
          <w:szCs w:val="24"/>
        </w:rPr>
        <w:t>Календарный план работы инновационной площадки</w:t>
      </w:r>
    </w:p>
    <w:tbl>
      <w:tblPr>
        <w:tblStyle w:val="a3"/>
        <w:tblW w:w="0" w:type="auto"/>
        <w:tblLook w:val="04A0"/>
      </w:tblPr>
      <w:tblGrid>
        <w:gridCol w:w="664"/>
        <w:gridCol w:w="2705"/>
        <w:gridCol w:w="1842"/>
        <w:gridCol w:w="2268"/>
        <w:gridCol w:w="2092"/>
      </w:tblGrid>
      <w:tr w:rsidR="00F63D9E" w:rsidRPr="00A90307" w:rsidTr="00952D14">
        <w:tc>
          <w:tcPr>
            <w:tcW w:w="664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5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предполагаемых действий, мероприятий</w:t>
            </w:r>
          </w:p>
        </w:tc>
        <w:tc>
          <w:tcPr>
            <w:tcW w:w="1842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проведение</w:t>
            </w:r>
          </w:p>
        </w:tc>
        <w:tc>
          <w:tcPr>
            <w:tcW w:w="2092" w:type="dxa"/>
          </w:tcPr>
          <w:p w:rsidR="00466D01" w:rsidRPr="00A90307" w:rsidRDefault="00466D0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A2287" w:rsidRPr="00A90307" w:rsidTr="008A2287">
        <w:trPr>
          <w:trHeight w:val="620"/>
        </w:trPr>
        <w:tc>
          <w:tcPr>
            <w:tcW w:w="9571" w:type="dxa"/>
            <w:gridSpan w:val="5"/>
          </w:tcPr>
          <w:p w:rsidR="008A2287" w:rsidRPr="00A90307" w:rsidRDefault="008A2287" w:rsidP="008A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Этап  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диагностический, прогностический, организационно – подготовительный –</w:t>
            </w:r>
          </w:p>
          <w:p w:rsidR="00477978" w:rsidRPr="00A90307" w:rsidRDefault="008A2287" w:rsidP="00570C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сентября 2021 по май 2022 учебного года)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проблемой, её изучение;</w:t>
            </w:r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разработка и апробация инструментария для диагностики уровня </w:t>
            </w:r>
            <w:proofErr w:type="spellStart"/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читательской компетенции учащихся 1 - 9 классов;</w:t>
            </w:r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  <w:proofErr w:type="gramStart"/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возможностей школы, включающая, прежде всего, оценку имеющихся ресурсов: фонд школьной библиотеки, техническая оснащенность, методическая оснащенность, кадровые ресурсы и т.д.;</w:t>
            </w:r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мониторинг читательских интересов школьников и посещаемости школьной библиотеки, а также анализ социальных факторов, влияющих на интерес и качество чтения;</w:t>
            </w:r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формулирование цели и создание модели идеального читателя-школьника;</w:t>
            </w:r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разработка плана работы инновационной площадки;</w:t>
            </w:r>
            <w:proofErr w:type="gramEnd"/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разрабо</w:t>
            </w:r>
            <w:r w:rsidR="00B85042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 программы формирования навыка</w:t>
            </w:r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смыслового чтения и работы с</w:t>
            </w:r>
            <w:r w:rsidR="00B85042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текстом;</w:t>
            </w:r>
          </w:p>
          <w:p w:rsidR="008A2287" w:rsidRPr="00A90307" w:rsidRDefault="008A2287" w:rsidP="008A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9E" w:rsidRPr="00A90307" w:rsidTr="00502688">
        <w:tc>
          <w:tcPr>
            <w:tcW w:w="664" w:type="dxa"/>
          </w:tcPr>
          <w:p w:rsidR="00B41198" w:rsidRPr="00A90307" w:rsidRDefault="00B41198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B41198" w:rsidRPr="00A90307" w:rsidRDefault="00B41198" w:rsidP="0095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проблемой, ее изучение. Оценка возможностей школы, включающая, прежде всего оценку имеющихся ресурсов: фонд школьной библиотеки, техническая оснащенность, методическая оснащенность, кадровые ресурсы и т.д. анкетирование педагогов на анализ инновационной ситуации в образовательном учреждении. Методика: «Оценка готовности педагога к участию в инновационной деятельности». </w:t>
            </w:r>
          </w:p>
          <w:p w:rsidR="00B41198" w:rsidRPr="00A90307" w:rsidRDefault="00B41198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муниципальной инновационной площадки</w:t>
            </w:r>
          </w:p>
        </w:tc>
        <w:tc>
          <w:tcPr>
            <w:tcW w:w="1842" w:type="dxa"/>
          </w:tcPr>
          <w:p w:rsidR="00B41198" w:rsidRPr="00A90307" w:rsidRDefault="00B41198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</w:t>
            </w:r>
          </w:p>
        </w:tc>
        <w:tc>
          <w:tcPr>
            <w:tcW w:w="2268" w:type="dxa"/>
          </w:tcPr>
          <w:p w:rsidR="00B41198" w:rsidRPr="00A90307" w:rsidRDefault="00B41198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Директор школы – Абрамова М.А.</w:t>
            </w:r>
          </w:p>
          <w:p w:rsidR="00B41198" w:rsidRPr="00A90307" w:rsidRDefault="00B41198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92" w:type="dxa"/>
            <w:vAlign w:val="center"/>
          </w:tcPr>
          <w:p w:rsidR="00B41198" w:rsidRPr="00A90307" w:rsidRDefault="00B41198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школы о работе инновационной площадки.</w:t>
            </w:r>
            <w:r w:rsidR="00F63D9E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и план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МИП.</w:t>
            </w:r>
          </w:p>
          <w:p w:rsidR="00B41198" w:rsidRPr="00A90307" w:rsidRDefault="00B41198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анкетирования.</w:t>
            </w:r>
          </w:p>
        </w:tc>
      </w:tr>
      <w:tr w:rsidR="00F63D9E" w:rsidRPr="00A90307" w:rsidTr="0034544A">
        <w:tc>
          <w:tcPr>
            <w:tcW w:w="664" w:type="dxa"/>
          </w:tcPr>
          <w:p w:rsidR="00B41198" w:rsidRPr="00A90307" w:rsidRDefault="00B85042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B41198" w:rsidRPr="00A90307" w:rsidRDefault="00B41198" w:rsidP="00B4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читательских интересов школьников и посещаемости школьной библиотеки, а также анализ социальных факторов, влияющих на интерес и качество чтения.</w:t>
            </w:r>
          </w:p>
        </w:tc>
        <w:tc>
          <w:tcPr>
            <w:tcW w:w="1842" w:type="dxa"/>
          </w:tcPr>
          <w:p w:rsidR="00B41198" w:rsidRPr="00A90307" w:rsidRDefault="00B41198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2268" w:type="dxa"/>
          </w:tcPr>
          <w:p w:rsidR="00B41198" w:rsidRPr="00A90307" w:rsidRDefault="00B41198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41198" w:rsidRPr="00A90307" w:rsidRDefault="00B41198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мониторинга. Модель идеального читателя.</w:t>
            </w:r>
          </w:p>
        </w:tc>
      </w:tr>
      <w:tr w:rsidR="00477978" w:rsidRPr="00A90307" w:rsidTr="0034544A">
        <w:tc>
          <w:tcPr>
            <w:tcW w:w="664" w:type="dxa"/>
          </w:tcPr>
          <w:p w:rsidR="00477978" w:rsidRPr="00A90307" w:rsidRDefault="00F63D9E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5" w:type="dxa"/>
          </w:tcPr>
          <w:p w:rsidR="00F63D9E" w:rsidRPr="00A90307" w:rsidRDefault="00F63D9E" w:rsidP="00F63D9E">
            <w:pPr>
              <w:pStyle w:val="a5"/>
            </w:pPr>
            <w:r w:rsidRPr="00A90307">
              <w:t>Анкетирование родителей «Домашнее чтение»</w:t>
            </w:r>
          </w:p>
          <w:p w:rsidR="00477978" w:rsidRPr="00A90307" w:rsidRDefault="00477978" w:rsidP="00B4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77978" w:rsidRPr="00A90307" w:rsidRDefault="00F63D9E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477978" w:rsidRPr="00A90307" w:rsidRDefault="00F63D9E" w:rsidP="0095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инновационной площадки.</w:t>
            </w:r>
          </w:p>
          <w:p w:rsidR="00F63D9E" w:rsidRPr="00A90307" w:rsidRDefault="00F63D9E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092" w:type="dxa"/>
            <w:vAlign w:val="center"/>
          </w:tcPr>
          <w:p w:rsidR="00477978" w:rsidRPr="00A90307" w:rsidRDefault="00F63D9E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</w:t>
            </w:r>
          </w:p>
        </w:tc>
      </w:tr>
      <w:tr w:rsidR="00F63D9E" w:rsidRPr="00A90307" w:rsidTr="0034544A">
        <w:tc>
          <w:tcPr>
            <w:tcW w:w="664" w:type="dxa"/>
          </w:tcPr>
          <w:p w:rsidR="00F63D9E" w:rsidRPr="00A90307" w:rsidRDefault="00F63D9E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F63D9E" w:rsidRPr="00A90307" w:rsidRDefault="00F63D9E" w:rsidP="00F63D9E">
            <w:pPr>
              <w:pStyle w:val="a5"/>
            </w:pPr>
            <w:r w:rsidRPr="00A90307">
              <w:t>Родительские собрания «Важность чтения для успешного обучения ребёнка»</w:t>
            </w:r>
          </w:p>
        </w:tc>
        <w:tc>
          <w:tcPr>
            <w:tcW w:w="1842" w:type="dxa"/>
          </w:tcPr>
          <w:p w:rsidR="00F63D9E" w:rsidRPr="00A90307" w:rsidRDefault="00F63D9E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F63D9E" w:rsidRPr="00A90307" w:rsidRDefault="00F63D9E" w:rsidP="00F63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инновационной площадки.</w:t>
            </w:r>
          </w:p>
          <w:p w:rsidR="00F63D9E" w:rsidRPr="00A90307" w:rsidRDefault="00F63D9E" w:rsidP="00F63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92" w:type="dxa"/>
            <w:vAlign w:val="center"/>
          </w:tcPr>
          <w:p w:rsidR="00F63D9E" w:rsidRPr="00A90307" w:rsidRDefault="00F63D9E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9E" w:rsidRPr="00A90307" w:rsidTr="0034544A">
        <w:tc>
          <w:tcPr>
            <w:tcW w:w="664" w:type="dxa"/>
          </w:tcPr>
          <w:p w:rsidR="00F63D9E" w:rsidRPr="00A90307" w:rsidRDefault="00F63D9E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F63D9E" w:rsidRPr="00A90307" w:rsidRDefault="00F63D9E" w:rsidP="00F63D9E">
            <w:pPr>
              <w:pStyle w:val="a5"/>
            </w:pPr>
            <w:r w:rsidRPr="00A90307">
              <w:t>Изучение педагогами технологии смыслового чтения</w:t>
            </w:r>
          </w:p>
        </w:tc>
        <w:tc>
          <w:tcPr>
            <w:tcW w:w="1842" w:type="dxa"/>
          </w:tcPr>
          <w:p w:rsidR="00F63D9E" w:rsidRPr="00A90307" w:rsidRDefault="00F63D9E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63D9E" w:rsidRPr="00A90307" w:rsidRDefault="00F63D9E" w:rsidP="00F63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инновационной площадки.</w:t>
            </w:r>
          </w:p>
        </w:tc>
        <w:tc>
          <w:tcPr>
            <w:tcW w:w="2092" w:type="dxa"/>
            <w:vAlign w:val="center"/>
          </w:tcPr>
          <w:p w:rsidR="00F63D9E" w:rsidRPr="00A90307" w:rsidRDefault="00F63D9E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банка</w:t>
            </w:r>
            <w:r w:rsidR="00E20454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накопление опыта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978" w:rsidRPr="00A90307" w:rsidTr="0089212F">
        <w:tc>
          <w:tcPr>
            <w:tcW w:w="9571" w:type="dxa"/>
            <w:gridSpan w:val="5"/>
          </w:tcPr>
          <w:p w:rsidR="00271B91" w:rsidRPr="00A90307" w:rsidRDefault="00271B91" w:rsidP="0095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B91" w:rsidRPr="00A90307" w:rsidRDefault="00271B91" w:rsidP="0027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этап -  практический (формирующий) этап 2022-2023 учебный год</w:t>
            </w:r>
          </w:p>
          <w:p w:rsidR="00271B91" w:rsidRPr="00A90307" w:rsidRDefault="00271B91" w:rsidP="0095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78" w:rsidRPr="00A90307" w:rsidRDefault="00570C6D" w:rsidP="0057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режима работы школы с текстовой информацией через учебную, внеурочную (создание клубов чтения в классных кабинетах, создание книжных выставок и полок книг-лидеров чтения, проведение общешкольной Недели Чтения, организация работы литературных гостиных, литературное чтение на иностранных языках, организация театральных кружков и т.д.) и внешкольную деятельность (организация совместной работы с поселковой библиотекой);</w:t>
            </w:r>
            <w:proofErr w:type="gramEnd"/>
            <w:r w:rsidR="00477978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создание базы методических и дидактических материалов, направленных на формирование читательской компетентности</w:t>
            </w:r>
          </w:p>
        </w:tc>
      </w:tr>
      <w:tr w:rsidR="00F63D9E" w:rsidRPr="00A90307" w:rsidTr="00A808E4">
        <w:tc>
          <w:tcPr>
            <w:tcW w:w="664" w:type="dxa"/>
          </w:tcPr>
          <w:p w:rsidR="00271B91" w:rsidRPr="00A90307" w:rsidRDefault="00271B9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271B91" w:rsidRPr="00A90307" w:rsidRDefault="00271B91" w:rsidP="00271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педагогических кадров через обучающие семинары, открытые уроки, внеурочную деятельность.</w:t>
            </w:r>
          </w:p>
        </w:tc>
        <w:tc>
          <w:tcPr>
            <w:tcW w:w="1842" w:type="dxa"/>
          </w:tcPr>
          <w:p w:rsidR="00271B91" w:rsidRPr="00A90307" w:rsidRDefault="00271B9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268" w:type="dxa"/>
          </w:tcPr>
          <w:p w:rsidR="00271B91" w:rsidRPr="00A90307" w:rsidRDefault="00271B9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УВР-Лемина</w:t>
            </w:r>
            <w:proofErr w:type="spell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92" w:type="dxa"/>
          </w:tcPr>
          <w:p w:rsidR="00271B91" w:rsidRPr="00A90307" w:rsidRDefault="00271B9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</w:tr>
      <w:tr w:rsidR="00271B91" w:rsidRPr="00A90307" w:rsidTr="00952D14">
        <w:tc>
          <w:tcPr>
            <w:tcW w:w="664" w:type="dxa"/>
          </w:tcPr>
          <w:p w:rsidR="00271B91" w:rsidRPr="00A90307" w:rsidRDefault="00271B9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E20454" w:rsidRPr="00A90307" w:rsidRDefault="00271B91" w:rsidP="00271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единого режима работы школы с текстовой информацией через учебную, внеурочную (создание клубов чтения, книжных выставок, полок книг-лидеров чтения, Проведение общешкольной Недели Чтения, организация работы литературных гостиных, литературное 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на иностранных языках и т.д.) и внешкольную деятельность (организация совместной работы с </w:t>
            </w:r>
            <w:proofErr w:type="gramEnd"/>
          </w:p>
          <w:p w:rsidR="00271B91" w:rsidRPr="00A90307" w:rsidRDefault="00271B91" w:rsidP="00271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поселковой библиотекой)</w:t>
            </w:r>
          </w:p>
        </w:tc>
        <w:tc>
          <w:tcPr>
            <w:tcW w:w="1842" w:type="dxa"/>
          </w:tcPr>
          <w:p w:rsidR="00271B91" w:rsidRPr="00A90307" w:rsidRDefault="00271B9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2022-2023 учебного года</w:t>
            </w:r>
          </w:p>
        </w:tc>
        <w:tc>
          <w:tcPr>
            <w:tcW w:w="2268" w:type="dxa"/>
          </w:tcPr>
          <w:p w:rsidR="00271B91" w:rsidRDefault="00271B91" w:rsidP="0095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инновационной площадки.</w:t>
            </w:r>
          </w:p>
          <w:p w:rsidR="004743B3" w:rsidRDefault="00A90307" w:rsidP="0095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90307" w:rsidRPr="00A90307" w:rsidRDefault="004743B3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и </w:t>
            </w:r>
            <w:r w:rsid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поселковой библиотеки.</w:t>
            </w:r>
          </w:p>
        </w:tc>
        <w:tc>
          <w:tcPr>
            <w:tcW w:w="2092" w:type="dxa"/>
          </w:tcPr>
          <w:p w:rsidR="00271B91" w:rsidRPr="00A90307" w:rsidRDefault="00271B9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инновационной деятельности</w:t>
            </w:r>
          </w:p>
        </w:tc>
      </w:tr>
      <w:tr w:rsidR="00E20454" w:rsidRPr="00A90307" w:rsidTr="00952D14">
        <w:tc>
          <w:tcPr>
            <w:tcW w:w="664" w:type="dxa"/>
          </w:tcPr>
          <w:p w:rsidR="00E20454" w:rsidRPr="00A90307" w:rsidRDefault="00E20454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05" w:type="dxa"/>
          </w:tcPr>
          <w:p w:rsidR="00E20454" w:rsidRPr="00A90307" w:rsidRDefault="00E20454" w:rsidP="00E20454">
            <w:pPr>
              <w:pStyle w:val="a5"/>
            </w:pPr>
            <w:r w:rsidRPr="00A90307">
              <w:t>Взаимообмен опытом (мастер-классы, открытые уроки, круглые столы и т.д.)</w:t>
            </w:r>
          </w:p>
        </w:tc>
        <w:tc>
          <w:tcPr>
            <w:tcW w:w="1842" w:type="dxa"/>
          </w:tcPr>
          <w:p w:rsidR="00E20454" w:rsidRPr="00A90307" w:rsidRDefault="00E20454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Октябрь 2022-апрель 2023</w:t>
            </w:r>
          </w:p>
        </w:tc>
        <w:tc>
          <w:tcPr>
            <w:tcW w:w="2268" w:type="dxa"/>
          </w:tcPr>
          <w:p w:rsidR="00E20454" w:rsidRPr="00A90307" w:rsidRDefault="00E20454" w:rsidP="00E20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инновационной площадки</w:t>
            </w:r>
          </w:p>
          <w:p w:rsidR="00E20454" w:rsidRPr="00A90307" w:rsidRDefault="00E20454" w:rsidP="00E20454">
            <w:pPr>
              <w:tabs>
                <w:tab w:val="left" w:pos="4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20454" w:rsidRPr="00A90307" w:rsidRDefault="00E20454" w:rsidP="0095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B91" w:rsidRPr="00A90307" w:rsidTr="00734998">
        <w:tc>
          <w:tcPr>
            <w:tcW w:w="664" w:type="dxa"/>
          </w:tcPr>
          <w:p w:rsidR="00271B91" w:rsidRPr="00A90307" w:rsidRDefault="00E20454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vAlign w:val="center"/>
          </w:tcPr>
          <w:p w:rsidR="00271B91" w:rsidRPr="00A90307" w:rsidRDefault="00271B91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методических и дидактических материалов, направленных на формирование читательской компетентности</w:t>
            </w:r>
          </w:p>
        </w:tc>
        <w:tc>
          <w:tcPr>
            <w:tcW w:w="1842" w:type="dxa"/>
            <w:vAlign w:val="center"/>
          </w:tcPr>
          <w:p w:rsidR="00271B91" w:rsidRPr="00A90307" w:rsidRDefault="00271B91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271B91" w:rsidRPr="00A90307" w:rsidRDefault="00271B91" w:rsidP="00271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инновационной площадки</w:t>
            </w:r>
          </w:p>
          <w:p w:rsidR="00271B91" w:rsidRPr="00A90307" w:rsidRDefault="00271B91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71B91" w:rsidRPr="00A90307" w:rsidRDefault="00271B91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инновационной деятельности</w:t>
            </w:r>
          </w:p>
        </w:tc>
      </w:tr>
      <w:tr w:rsidR="00835CB1" w:rsidRPr="00A90307" w:rsidTr="00071EF9">
        <w:tc>
          <w:tcPr>
            <w:tcW w:w="9571" w:type="dxa"/>
            <w:gridSpan w:val="5"/>
          </w:tcPr>
          <w:p w:rsidR="00835CB1" w:rsidRPr="00A90307" w:rsidRDefault="00835CB1" w:rsidP="00835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этап - обобщающий и внедренческий этап 2023-2024 учебный год</w:t>
            </w:r>
          </w:p>
          <w:p w:rsidR="00835CB1" w:rsidRPr="00A90307" w:rsidRDefault="00835CB1" w:rsidP="00835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проведение методического семинара «Формирование навыков смыслового чтения  в условиях сельской школы» (апрель  2024 г.)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обобщение и распространение педагогического опыта;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рефлексия деятельности инновационного проекта.</w:t>
            </w:r>
          </w:p>
        </w:tc>
      </w:tr>
      <w:tr w:rsidR="00835CB1" w:rsidRPr="00A90307" w:rsidTr="006C125C">
        <w:tc>
          <w:tcPr>
            <w:tcW w:w="664" w:type="dxa"/>
          </w:tcPr>
          <w:p w:rsidR="00835CB1" w:rsidRPr="00A90307" w:rsidRDefault="00835CB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835CB1" w:rsidRPr="00A90307" w:rsidRDefault="00835CB1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инновационной площадки в соответствии с планом инновационной деятельности образовательного учреждения.</w:t>
            </w:r>
          </w:p>
        </w:tc>
        <w:tc>
          <w:tcPr>
            <w:tcW w:w="1842" w:type="dxa"/>
          </w:tcPr>
          <w:p w:rsidR="00835CB1" w:rsidRPr="00A90307" w:rsidRDefault="00835CB1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2268" w:type="dxa"/>
          </w:tcPr>
          <w:p w:rsidR="00835CB1" w:rsidRPr="00A90307" w:rsidRDefault="00835CB1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проекта.</w:t>
            </w:r>
          </w:p>
        </w:tc>
        <w:tc>
          <w:tcPr>
            <w:tcW w:w="2092" w:type="dxa"/>
          </w:tcPr>
          <w:p w:rsidR="00835CB1" w:rsidRPr="00A90307" w:rsidRDefault="00835CB1" w:rsidP="00835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алгоритм действий по формированию навыков смыслового чтения</w:t>
            </w:r>
          </w:p>
        </w:tc>
      </w:tr>
      <w:tr w:rsidR="00E20454" w:rsidRPr="00A90307" w:rsidTr="006C125C">
        <w:tc>
          <w:tcPr>
            <w:tcW w:w="664" w:type="dxa"/>
          </w:tcPr>
          <w:p w:rsidR="00E20454" w:rsidRPr="00A90307" w:rsidRDefault="00E20454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20454" w:rsidRPr="00A90307" w:rsidRDefault="00E20454" w:rsidP="00E20454">
            <w:pPr>
              <w:pStyle w:val="a5"/>
            </w:pPr>
            <w:r w:rsidRPr="00A90307">
              <w:t xml:space="preserve">Диагностика уровня </w:t>
            </w:r>
            <w:proofErr w:type="spellStart"/>
            <w:r w:rsidRPr="00A90307">
              <w:t>сформированности</w:t>
            </w:r>
            <w:proofErr w:type="spellEnd"/>
            <w:r w:rsidRPr="00A90307">
              <w:t xml:space="preserve"> навыков смыслового чтения</w:t>
            </w:r>
          </w:p>
        </w:tc>
        <w:tc>
          <w:tcPr>
            <w:tcW w:w="1842" w:type="dxa"/>
          </w:tcPr>
          <w:p w:rsidR="00E20454" w:rsidRPr="00A90307" w:rsidRDefault="00A90307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20454"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268" w:type="dxa"/>
          </w:tcPr>
          <w:p w:rsidR="00E20454" w:rsidRPr="00A90307" w:rsidRDefault="00E20454" w:rsidP="0095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– </w:t>
            </w:r>
            <w:proofErr w:type="spellStart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Лемина</w:t>
            </w:r>
            <w:proofErr w:type="spellEnd"/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92" w:type="dxa"/>
          </w:tcPr>
          <w:p w:rsidR="00E20454" w:rsidRPr="00A90307" w:rsidRDefault="00E20454" w:rsidP="00835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35CB1" w:rsidRPr="00A90307" w:rsidTr="000D7F99">
        <w:tc>
          <w:tcPr>
            <w:tcW w:w="664" w:type="dxa"/>
          </w:tcPr>
          <w:p w:rsidR="00835CB1" w:rsidRPr="00A90307" w:rsidRDefault="00E20454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835CB1" w:rsidRPr="00A90307" w:rsidRDefault="00835CB1" w:rsidP="009A5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инновационной площадки</w:t>
            </w:r>
            <w:proofErr w:type="gramStart"/>
            <w:r w:rsidR="00E20454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20454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анализ, оформление  результатов  работы МИП</w:t>
            </w:r>
          </w:p>
        </w:tc>
        <w:tc>
          <w:tcPr>
            <w:tcW w:w="1842" w:type="dxa"/>
          </w:tcPr>
          <w:p w:rsidR="00835CB1" w:rsidRPr="00A90307" w:rsidRDefault="00A90307" w:rsidP="0095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835CB1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 2024г</w:t>
            </w:r>
          </w:p>
        </w:tc>
        <w:tc>
          <w:tcPr>
            <w:tcW w:w="2268" w:type="dxa"/>
          </w:tcPr>
          <w:p w:rsidR="00835CB1" w:rsidRPr="00A90307" w:rsidRDefault="00835CB1" w:rsidP="00835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проекта.</w:t>
            </w:r>
          </w:p>
        </w:tc>
        <w:tc>
          <w:tcPr>
            <w:tcW w:w="2092" w:type="dxa"/>
          </w:tcPr>
          <w:p w:rsidR="00835CB1" w:rsidRPr="00A90307" w:rsidRDefault="00835CB1" w:rsidP="00835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итоговой диагностики эффективности</w:t>
            </w:r>
            <w:r w:rsidR="00E20454"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0454" w:rsidRPr="00A90307" w:rsidRDefault="00E20454" w:rsidP="00835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методических материалов,  выпуск  диска с наработками педагогов школы.</w:t>
            </w:r>
          </w:p>
        </w:tc>
      </w:tr>
      <w:tr w:rsidR="00835CB1" w:rsidRPr="00A90307" w:rsidTr="00952D14">
        <w:tc>
          <w:tcPr>
            <w:tcW w:w="664" w:type="dxa"/>
          </w:tcPr>
          <w:p w:rsidR="00835CB1" w:rsidRPr="00A90307" w:rsidRDefault="00E20454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835CB1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«Формирование </w:t>
            </w:r>
            <w:r w:rsidR="000728FD">
              <w:rPr>
                <w:rFonts w:ascii="Times New Roman" w:hAnsi="Times New Roman" w:cs="Times New Roman"/>
                <w:sz w:val="24"/>
                <w:szCs w:val="24"/>
              </w:rPr>
              <w:t>и развитие навыка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чтения в условиях сельской школы»</w:t>
            </w:r>
          </w:p>
        </w:tc>
        <w:tc>
          <w:tcPr>
            <w:tcW w:w="1842" w:type="dxa"/>
          </w:tcPr>
          <w:p w:rsidR="00835CB1" w:rsidRPr="00A90307" w:rsidRDefault="00A90307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2024г</w:t>
            </w:r>
          </w:p>
        </w:tc>
        <w:tc>
          <w:tcPr>
            <w:tcW w:w="2268" w:type="dxa"/>
          </w:tcPr>
          <w:p w:rsidR="00835CB1" w:rsidRPr="00A90307" w:rsidRDefault="00A90307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gram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брамова М.А.,</w:t>
            </w:r>
          </w:p>
          <w:p w:rsidR="00A90307" w:rsidRPr="00A90307" w:rsidRDefault="00A90307" w:rsidP="0095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90307" w:rsidRPr="00A90307" w:rsidRDefault="00A90307" w:rsidP="0047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проекта</w:t>
            </w:r>
          </w:p>
        </w:tc>
        <w:tc>
          <w:tcPr>
            <w:tcW w:w="2092" w:type="dxa"/>
          </w:tcPr>
          <w:p w:rsidR="00835CB1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 материалы по теме</w:t>
            </w:r>
          </w:p>
        </w:tc>
      </w:tr>
      <w:tr w:rsidR="00835CB1" w:rsidRPr="00A90307" w:rsidTr="00952D14">
        <w:tc>
          <w:tcPr>
            <w:tcW w:w="664" w:type="dxa"/>
          </w:tcPr>
          <w:p w:rsidR="00835CB1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5" w:type="dxa"/>
          </w:tcPr>
          <w:p w:rsidR="00A90307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Ярмарке педагогических идей, </w:t>
            </w:r>
          </w:p>
          <w:p w:rsidR="00835CB1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в августовской конференции</w:t>
            </w:r>
          </w:p>
        </w:tc>
        <w:tc>
          <w:tcPr>
            <w:tcW w:w="1842" w:type="dxa"/>
          </w:tcPr>
          <w:p w:rsidR="00835CB1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  <w:p w:rsidR="00A90307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2268" w:type="dxa"/>
          </w:tcPr>
          <w:p w:rsidR="00A90307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gram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брамова М.А.,</w:t>
            </w:r>
          </w:p>
          <w:p w:rsidR="00A90307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35CB1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A90307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A9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Учителя-участники проекта</w:t>
            </w:r>
          </w:p>
        </w:tc>
        <w:tc>
          <w:tcPr>
            <w:tcW w:w="2092" w:type="dxa"/>
          </w:tcPr>
          <w:p w:rsidR="00835CB1" w:rsidRPr="00A90307" w:rsidRDefault="00A90307" w:rsidP="00A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7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по теме</w:t>
            </w:r>
          </w:p>
        </w:tc>
      </w:tr>
    </w:tbl>
    <w:p w:rsidR="00466D01" w:rsidRPr="00A90307" w:rsidRDefault="00466D01" w:rsidP="00466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01" w:rsidRPr="00A90307" w:rsidRDefault="00466D01" w:rsidP="00466D01">
      <w:pPr>
        <w:rPr>
          <w:rFonts w:ascii="Times New Roman" w:hAnsi="Times New Roman" w:cs="Times New Roman"/>
          <w:sz w:val="24"/>
          <w:szCs w:val="24"/>
        </w:rPr>
      </w:pPr>
    </w:p>
    <w:p w:rsidR="00AF31E6" w:rsidRPr="00A90307" w:rsidRDefault="00AF31E6">
      <w:pPr>
        <w:rPr>
          <w:rFonts w:ascii="Times New Roman" w:hAnsi="Times New Roman" w:cs="Times New Roman"/>
          <w:sz w:val="24"/>
          <w:szCs w:val="24"/>
        </w:rPr>
      </w:pPr>
    </w:p>
    <w:sectPr w:rsidR="00AF31E6" w:rsidRPr="00A90307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026"/>
    <w:multiLevelType w:val="hybridMultilevel"/>
    <w:tmpl w:val="9872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6D01"/>
    <w:rsid w:val="00023C80"/>
    <w:rsid w:val="0002623C"/>
    <w:rsid w:val="000728FD"/>
    <w:rsid w:val="00081190"/>
    <w:rsid w:val="001A720D"/>
    <w:rsid w:val="00271B91"/>
    <w:rsid w:val="00466D01"/>
    <w:rsid w:val="004730C2"/>
    <w:rsid w:val="004743B3"/>
    <w:rsid w:val="00477978"/>
    <w:rsid w:val="004A04A2"/>
    <w:rsid w:val="00570C6D"/>
    <w:rsid w:val="00835CB1"/>
    <w:rsid w:val="008A2287"/>
    <w:rsid w:val="008D4B37"/>
    <w:rsid w:val="00A32275"/>
    <w:rsid w:val="00A90307"/>
    <w:rsid w:val="00AF31E6"/>
    <w:rsid w:val="00B41198"/>
    <w:rsid w:val="00B85042"/>
    <w:rsid w:val="00D57D7C"/>
    <w:rsid w:val="00E20454"/>
    <w:rsid w:val="00F63D9E"/>
    <w:rsid w:val="00F6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D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9</cp:revision>
  <cp:lastPrinted>2021-09-29T09:49:00Z</cp:lastPrinted>
  <dcterms:created xsi:type="dcterms:W3CDTF">2021-09-27T18:42:00Z</dcterms:created>
  <dcterms:modified xsi:type="dcterms:W3CDTF">2021-09-29T10:48:00Z</dcterms:modified>
</cp:coreProperties>
</file>