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Муниципальное общеобразовательное бюджетное учреждение</w:t>
      </w:r>
    </w:p>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w:t>
      </w:r>
      <w:proofErr w:type="spellStart"/>
      <w:r w:rsidRPr="00BA262E">
        <w:rPr>
          <w:rFonts w:ascii="Times New Roman" w:eastAsia="Calibri" w:hAnsi="Times New Roman" w:cs="Times New Roman"/>
          <w:sz w:val="28"/>
          <w:szCs w:val="28"/>
        </w:rPr>
        <w:t>Шопшинская</w:t>
      </w:r>
      <w:proofErr w:type="spellEnd"/>
      <w:r w:rsidRPr="00BA262E">
        <w:rPr>
          <w:rFonts w:ascii="Times New Roman" w:eastAsia="Calibri" w:hAnsi="Times New Roman" w:cs="Times New Roman"/>
          <w:sz w:val="28"/>
          <w:szCs w:val="28"/>
        </w:rPr>
        <w:t xml:space="preserve"> средняя школа»</w:t>
      </w:r>
    </w:p>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p>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p>
    <w:tbl>
      <w:tblPr>
        <w:tblW w:w="6666" w:type="dxa"/>
        <w:jc w:val="center"/>
        <w:tblLook w:val="00A0" w:firstRow="1" w:lastRow="0" w:firstColumn="1" w:lastColumn="0" w:noHBand="0" w:noVBand="0"/>
      </w:tblPr>
      <w:tblGrid>
        <w:gridCol w:w="3060"/>
        <w:gridCol w:w="3606"/>
      </w:tblGrid>
      <w:tr w:rsidR="008130CF" w:rsidRPr="00BA262E" w:rsidTr="00895E5E">
        <w:trPr>
          <w:trHeight w:val="1775"/>
          <w:jc w:val="center"/>
        </w:trPr>
        <w:tc>
          <w:tcPr>
            <w:tcW w:w="3060" w:type="dxa"/>
            <w:tcBorders>
              <w:top w:val="single" w:sz="4" w:space="0" w:color="auto"/>
              <w:left w:val="single" w:sz="4" w:space="0" w:color="auto"/>
              <w:bottom w:val="single" w:sz="4" w:space="0" w:color="auto"/>
              <w:right w:val="single" w:sz="4" w:space="0" w:color="auto"/>
            </w:tcBorders>
            <w:vAlign w:val="center"/>
          </w:tcPr>
          <w:p w:rsidR="008130CF" w:rsidRPr="00BA262E" w:rsidRDefault="008130CF" w:rsidP="00895E5E">
            <w:pPr>
              <w:spacing w:after="0" w:line="240" w:lineRule="auto"/>
              <w:jc w:val="center"/>
              <w:rPr>
                <w:rFonts w:ascii="Times New Roman" w:eastAsia="Times New Roman" w:hAnsi="Times New Roman" w:cs="Times New Roman"/>
                <w:b/>
              </w:rPr>
            </w:pPr>
          </w:p>
          <w:p w:rsidR="008130CF" w:rsidRPr="00BA262E" w:rsidRDefault="008130CF" w:rsidP="00895E5E">
            <w:pPr>
              <w:spacing w:after="0" w:line="240" w:lineRule="auto"/>
              <w:jc w:val="center"/>
              <w:rPr>
                <w:rFonts w:ascii="Times New Roman" w:eastAsia="Calibri" w:hAnsi="Times New Roman" w:cs="Times New Roman"/>
                <w:b/>
              </w:rPr>
            </w:pPr>
            <w:r w:rsidRPr="00BA262E">
              <w:rPr>
                <w:rFonts w:ascii="Times New Roman" w:eastAsia="Calibri" w:hAnsi="Times New Roman" w:cs="Times New Roman"/>
                <w:b/>
              </w:rPr>
              <w:t>УТВЕРЖДАЮ</w:t>
            </w:r>
          </w:p>
          <w:p w:rsidR="008130CF" w:rsidRPr="00BA262E" w:rsidRDefault="008130CF" w:rsidP="00895E5E">
            <w:pPr>
              <w:spacing w:after="0" w:line="240" w:lineRule="auto"/>
              <w:jc w:val="center"/>
              <w:rPr>
                <w:rFonts w:ascii="Times New Roman" w:eastAsia="Calibri" w:hAnsi="Times New Roman" w:cs="Times New Roman"/>
              </w:rPr>
            </w:pPr>
            <w:r w:rsidRPr="00BA262E">
              <w:rPr>
                <w:rFonts w:ascii="Times New Roman" w:eastAsia="Calibri" w:hAnsi="Times New Roman" w:cs="Times New Roman"/>
              </w:rPr>
              <w:t xml:space="preserve">Директор школы                  </w:t>
            </w:r>
            <w:r w:rsidRPr="00BA262E">
              <w:rPr>
                <w:rFonts w:ascii="Times New Roman" w:eastAsia="Calibri" w:hAnsi="Times New Roman" w:cs="Times New Roman"/>
                <w:color w:val="373636"/>
              </w:rPr>
              <w:t xml:space="preserve">_________/Абрамова М.А./ </w:t>
            </w:r>
            <w:r w:rsidRPr="00BA262E">
              <w:rPr>
                <w:rFonts w:ascii="Times New Roman" w:eastAsia="Calibri" w:hAnsi="Times New Roman" w:cs="Times New Roman"/>
                <w:color w:val="373636"/>
              </w:rPr>
              <w:br/>
            </w:r>
          </w:p>
          <w:p w:rsidR="008130CF" w:rsidRPr="00BA262E" w:rsidRDefault="008130CF" w:rsidP="00895E5E">
            <w:pPr>
              <w:spacing w:after="0"/>
              <w:jc w:val="both"/>
              <w:rPr>
                <w:rFonts w:ascii="Times New Roman" w:eastAsia="Calibri" w:hAnsi="Times New Roman" w:cs="Times New Roman"/>
                <w:b/>
              </w:rPr>
            </w:pPr>
            <w:r w:rsidRPr="00BA262E">
              <w:rPr>
                <w:rFonts w:ascii="Times New Roman" w:eastAsia="Calibri" w:hAnsi="Times New Roman" w:cs="Times New Roman"/>
                <w:i/>
              </w:rPr>
              <w:t xml:space="preserve">Приказ №_______________ от </w:t>
            </w:r>
            <w:r w:rsidRPr="00BA262E">
              <w:rPr>
                <w:rFonts w:ascii="Times New Roman" w:eastAsia="Calibri" w:hAnsi="Times New Roman" w:cs="Times New Roman"/>
              </w:rPr>
              <w:t>«01» сентября   2022 г.</w:t>
            </w:r>
          </w:p>
          <w:p w:rsidR="008130CF" w:rsidRPr="00BA262E" w:rsidRDefault="008130CF" w:rsidP="00895E5E">
            <w:pPr>
              <w:spacing w:after="0" w:line="240" w:lineRule="auto"/>
              <w:jc w:val="center"/>
              <w:rPr>
                <w:rFonts w:ascii="Times New Roman" w:eastAsia="Calibri" w:hAnsi="Times New Roman" w:cs="Times New Roman"/>
                <w:i/>
              </w:rPr>
            </w:pPr>
            <w:r w:rsidRPr="00BA262E">
              <w:rPr>
                <w:rFonts w:ascii="Times New Roman" w:eastAsia="Calibri" w:hAnsi="Times New Roman" w:cs="Times New Roman"/>
                <w:i/>
              </w:rPr>
              <w:t xml:space="preserve">       </w:t>
            </w:r>
          </w:p>
        </w:tc>
        <w:tc>
          <w:tcPr>
            <w:tcW w:w="3606" w:type="dxa"/>
            <w:tcBorders>
              <w:top w:val="nil"/>
              <w:left w:val="single" w:sz="4" w:space="0" w:color="auto"/>
              <w:bottom w:val="nil"/>
              <w:right w:val="single" w:sz="4" w:space="0" w:color="auto"/>
            </w:tcBorders>
            <w:vAlign w:val="center"/>
            <w:hideMark/>
          </w:tcPr>
          <w:p w:rsidR="008130CF" w:rsidRPr="00BA262E" w:rsidRDefault="008130CF" w:rsidP="00895E5E">
            <w:pPr>
              <w:spacing w:after="0" w:line="240" w:lineRule="auto"/>
              <w:ind w:firstLine="709"/>
              <w:jc w:val="center"/>
              <w:rPr>
                <w:rFonts w:ascii="Times New Roman" w:eastAsia="Calibri" w:hAnsi="Times New Roman" w:cs="Times New Roman"/>
              </w:rPr>
            </w:pPr>
            <w:r w:rsidRPr="00BA262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018A9C0" wp14:editId="1D34DFA7">
                      <wp:simplePos x="0" y="0"/>
                      <wp:positionH relativeFrom="column">
                        <wp:posOffset>167005</wp:posOffset>
                      </wp:positionH>
                      <wp:positionV relativeFrom="paragraph">
                        <wp:posOffset>18415</wp:posOffset>
                      </wp:positionV>
                      <wp:extent cx="1832610" cy="2038350"/>
                      <wp:effectExtent l="0" t="0" r="15240" b="1905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038350"/>
                              </a:xfrm>
                              <a:prstGeom prst="rect">
                                <a:avLst/>
                              </a:prstGeom>
                              <a:solidFill>
                                <a:srgbClr val="FFFFFF"/>
                              </a:solidFill>
                              <a:ln w="9525">
                                <a:solidFill>
                                  <a:srgbClr val="000000"/>
                                </a:solidFill>
                                <a:miter lim="800000"/>
                                <a:headEnd/>
                                <a:tailEnd/>
                              </a:ln>
                            </wps:spPr>
                            <wps:txbx>
                              <w:txbxContent>
                                <w:p w:rsidR="008130CF" w:rsidRDefault="008130CF" w:rsidP="008130CF">
                                  <w:pPr>
                                    <w:jc w:val="center"/>
                                  </w:pPr>
                                </w:p>
                                <w:p w:rsidR="008130CF" w:rsidRDefault="008130CF" w:rsidP="008130CF">
                                  <w:pPr>
                                    <w:jc w:val="center"/>
                                    <w:rPr>
                                      <w:rFonts w:ascii="Times New Roman" w:hAnsi="Times New Roman"/>
                                      <w:b/>
                                    </w:rPr>
                                  </w:pPr>
                                  <w:r>
                                    <w:rPr>
                                      <w:rFonts w:ascii="Times New Roman" w:hAnsi="Times New Roman"/>
                                      <w:b/>
                                    </w:rPr>
                                    <w:t>СОГЛАСОВАНО</w:t>
                                  </w:r>
                                </w:p>
                                <w:p w:rsidR="008130CF" w:rsidRDefault="008130CF" w:rsidP="008130CF">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______/</w:t>
                                  </w:r>
                                  <w:proofErr w:type="spellStart"/>
                                  <w:r>
                                    <w:rPr>
                                      <w:rFonts w:ascii="Times New Roman" w:hAnsi="Times New Roman"/>
                                      <w:color w:val="373636"/>
                                    </w:rPr>
                                    <w:t>Лемина</w:t>
                                  </w:r>
                                  <w:proofErr w:type="spellEnd"/>
                                  <w:r>
                                    <w:rPr>
                                      <w:rFonts w:ascii="Times New Roman" w:hAnsi="Times New Roman"/>
                                      <w:color w:val="373636"/>
                                    </w:rPr>
                                    <w:t xml:space="preserve"> Е.В./ </w:t>
                                  </w:r>
                                  <w:r>
                                    <w:rPr>
                                      <w:rFonts w:ascii="Times New Roman" w:hAnsi="Times New Roman"/>
                                      <w:color w:val="373636"/>
                                    </w:rPr>
                                    <w:br/>
                                    <w:t xml:space="preserve">     ФИО </w:t>
                                  </w:r>
                                  <w:r>
                                    <w:rPr>
                                      <w:rFonts w:ascii="Times New Roman" w:hAnsi="Times New Roman"/>
                                      <w:color w:val="373636"/>
                                    </w:rPr>
                                    <w:br/>
                                    <w:t>«01»   сентября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3.15pt;margin-top:1.45pt;width:144.3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">
                      <v:textbox>
                        <w:txbxContent>
                          <w:p w:rsidR="008130CF" w:rsidRDefault="008130CF" w:rsidP="008130CF">
                            <w:pPr>
                              <w:jc w:val="center"/>
                            </w:pPr>
                          </w:p>
                          <w:p w:rsidR="008130CF" w:rsidRDefault="008130CF" w:rsidP="008130CF">
                            <w:pPr>
                              <w:jc w:val="center"/>
                              <w:rPr>
                                <w:rFonts w:ascii="Times New Roman" w:hAnsi="Times New Roman"/>
                                <w:b/>
                              </w:rPr>
                            </w:pPr>
                            <w:r>
                              <w:rPr>
                                <w:rFonts w:ascii="Times New Roman" w:hAnsi="Times New Roman"/>
                                <w:b/>
                              </w:rPr>
                              <w:t>СОГЛАСОВАНО</w:t>
                            </w:r>
                          </w:p>
                          <w:p w:rsidR="008130CF" w:rsidRDefault="008130CF" w:rsidP="008130CF">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______/</w:t>
                            </w:r>
                            <w:proofErr w:type="spellStart"/>
                            <w:r>
                              <w:rPr>
                                <w:rFonts w:ascii="Times New Roman" w:hAnsi="Times New Roman"/>
                                <w:color w:val="373636"/>
                              </w:rPr>
                              <w:t>Лемина</w:t>
                            </w:r>
                            <w:proofErr w:type="spellEnd"/>
                            <w:r>
                              <w:rPr>
                                <w:rFonts w:ascii="Times New Roman" w:hAnsi="Times New Roman"/>
                                <w:color w:val="373636"/>
                              </w:rPr>
                              <w:t xml:space="preserve"> Е.В./ </w:t>
                            </w:r>
                            <w:r>
                              <w:rPr>
                                <w:rFonts w:ascii="Times New Roman" w:hAnsi="Times New Roman"/>
                                <w:color w:val="373636"/>
                              </w:rPr>
                              <w:br/>
                              <w:t xml:space="preserve">     ФИО </w:t>
                            </w:r>
                            <w:r>
                              <w:rPr>
                                <w:rFonts w:ascii="Times New Roman" w:hAnsi="Times New Roman"/>
                                <w:color w:val="373636"/>
                              </w:rPr>
                              <w:br/>
                              <w:t>«01»   сентября 2022 г.</w:t>
                            </w:r>
                          </w:p>
                        </w:txbxContent>
                      </v:textbox>
                    </v:shape>
                  </w:pict>
                </mc:Fallback>
              </mc:AlternateContent>
            </w:r>
            <w:r w:rsidRPr="00BA262E">
              <w:rPr>
                <w:rFonts w:ascii="Times New Roman" w:eastAsia="Times New Roman" w:hAnsi="Times New Roman" w:cs="Times New Roman"/>
                <w:noProof/>
                <w:lang w:eastAsia="ru-RU"/>
              </w:rPr>
              <mc:AlternateContent>
                <mc:Choice Requires="wpc">
                  <w:drawing>
                    <wp:inline distT="0" distB="0" distL="0" distR="0" wp14:anchorId="1074C64A" wp14:editId="6AE7B655">
                      <wp:extent cx="1714500" cy="1028700"/>
                      <wp:effectExtent l="0" t="0" r="0" b="0"/>
                      <wp:docPr id="1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0287;visibility:visible;mso-wrap-style:square">
                        <v:fill o:detectmouseclick="t"/>
                        <v:path o:connecttype="none"/>
                      </v:shape>
                      <w10:anchorlock/>
                    </v:group>
                  </w:pict>
                </mc:Fallback>
              </mc:AlternateContent>
            </w:r>
            <w:r w:rsidRPr="00BA262E">
              <w:rPr>
                <w:rFonts w:ascii="Times New Roman" w:eastAsia="Times New Roman" w:hAnsi="Times New Roman" w:cs="Times New Roman"/>
                <w:noProof/>
                <w:lang w:eastAsia="ru-RU"/>
              </w:rPr>
              <mc:AlternateContent>
                <mc:Choice Requires="wpc">
                  <w:drawing>
                    <wp:inline distT="0" distB="0" distL="0" distR="0" wp14:anchorId="564AD696" wp14:editId="10170E23">
                      <wp:extent cx="1714500" cy="1028700"/>
                      <wp:effectExtent l="0" t="0" r="0" b="0"/>
                      <wp:docPr id="12"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 id="_x0000_s1027" type="#_x0000_t75" style="position:absolute;width:17145;height:10287;visibility:visible;mso-wrap-style:square">
                        <v:fill o:detectmouseclick="t"/>
                        <v:path o:connecttype="none"/>
                      </v:shape>
                      <w10:anchorlock/>
                    </v:group>
                  </w:pict>
                </mc:Fallback>
              </mc:AlternateContent>
            </w:r>
          </w:p>
        </w:tc>
      </w:tr>
    </w:tbl>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p>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p>
    <w:p w:rsidR="008130CF" w:rsidRPr="00BA262E" w:rsidRDefault="008130CF" w:rsidP="008130CF">
      <w:pPr>
        <w:spacing w:after="0" w:line="240" w:lineRule="auto"/>
        <w:ind w:firstLine="709"/>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9561"/>
      </w:tblGrid>
      <w:tr w:rsidR="008130CF" w:rsidRPr="00BA262E" w:rsidTr="00895E5E">
        <w:trPr>
          <w:trHeight w:val="557"/>
        </w:trPr>
        <w:tc>
          <w:tcPr>
            <w:tcW w:w="9561" w:type="dxa"/>
            <w:hideMark/>
          </w:tcPr>
          <w:p w:rsidR="008130CF" w:rsidRPr="00BA262E" w:rsidRDefault="008130CF" w:rsidP="00895E5E">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РАБОЧАЯ ПРОГРАММА СОО</w:t>
            </w:r>
          </w:p>
        </w:tc>
      </w:tr>
      <w:tr w:rsidR="008130CF" w:rsidRPr="00BA262E" w:rsidTr="00895E5E">
        <w:trPr>
          <w:trHeight w:val="1114"/>
        </w:trPr>
        <w:tc>
          <w:tcPr>
            <w:tcW w:w="9561" w:type="dxa"/>
          </w:tcPr>
          <w:p w:rsidR="008130CF" w:rsidRPr="00BA262E" w:rsidRDefault="008130CF" w:rsidP="00895E5E">
            <w:pPr>
              <w:spacing w:after="0" w:line="240" w:lineRule="auto"/>
              <w:ind w:firstLine="709"/>
              <w:jc w:val="center"/>
              <w:rPr>
                <w:rFonts w:ascii="Times New Roman" w:eastAsia="Calibri" w:hAnsi="Times New Roman" w:cs="Times New Roman"/>
                <w:sz w:val="28"/>
                <w:szCs w:val="28"/>
              </w:rPr>
            </w:pPr>
          </w:p>
          <w:p w:rsidR="008130CF" w:rsidRPr="00BA262E" w:rsidRDefault="008130CF" w:rsidP="00895E5E">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по  учебному предмету «Основы безопасности жизнедеятельности»</w:t>
            </w:r>
          </w:p>
          <w:p w:rsidR="008130CF" w:rsidRPr="00BA262E" w:rsidRDefault="008130CF" w:rsidP="00895E5E">
            <w:pPr>
              <w:spacing w:after="0" w:line="240" w:lineRule="auto"/>
              <w:ind w:firstLine="709"/>
              <w:jc w:val="center"/>
              <w:rPr>
                <w:rFonts w:ascii="Times New Roman" w:eastAsia="Calibri" w:hAnsi="Times New Roman" w:cs="Times New Roman"/>
                <w:sz w:val="28"/>
                <w:szCs w:val="28"/>
              </w:rPr>
            </w:pPr>
          </w:p>
          <w:p w:rsidR="008130CF" w:rsidRPr="00BA262E" w:rsidRDefault="008130CF" w:rsidP="00895E5E">
            <w:pPr>
              <w:spacing w:after="0" w:line="240" w:lineRule="auto"/>
              <w:ind w:firstLine="709"/>
              <w:jc w:val="center"/>
              <w:rPr>
                <w:rFonts w:ascii="Times New Roman" w:eastAsia="Times New Roman" w:hAnsi="Times New Roman" w:cs="Times New Roman"/>
                <w:sz w:val="28"/>
                <w:szCs w:val="28"/>
              </w:rPr>
            </w:pPr>
            <w:r w:rsidRPr="00BA262E">
              <w:rPr>
                <w:rFonts w:ascii="Times New Roman" w:eastAsia="Times New Roman" w:hAnsi="Times New Roman" w:cs="Times New Roman"/>
                <w:sz w:val="28"/>
                <w:szCs w:val="28"/>
              </w:rPr>
              <w:t>Базовый уровень</w:t>
            </w:r>
          </w:p>
          <w:p w:rsidR="008130CF" w:rsidRDefault="008130CF" w:rsidP="00895E5E">
            <w:pPr>
              <w:spacing w:after="0" w:line="240" w:lineRule="auto"/>
              <w:ind w:firstLine="709"/>
              <w:jc w:val="center"/>
              <w:rPr>
                <w:rFonts w:ascii="Times New Roman" w:eastAsia="Calibri" w:hAnsi="Times New Roman" w:cs="Times New Roman"/>
                <w:sz w:val="28"/>
                <w:szCs w:val="28"/>
              </w:rPr>
            </w:pPr>
          </w:p>
          <w:p w:rsidR="008130CF" w:rsidRPr="00BA262E" w:rsidRDefault="008130CF" w:rsidP="00895E5E">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Класс 10 количество часов по учебному плану – 35 часов</w:t>
            </w:r>
          </w:p>
        </w:tc>
      </w:tr>
      <w:tr w:rsidR="008130CF" w:rsidRPr="00BA262E" w:rsidTr="00895E5E">
        <w:trPr>
          <w:trHeight w:val="557"/>
        </w:trPr>
        <w:tc>
          <w:tcPr>
            <w:tcW w:w="9561" w:type="dxa"/>
          </w:tcPr>
          <w:p w:rsidR="008130CF" w:rsidRPr="00BA262E" w:rsidRDefault="008130CF" w:rsidP="00895E5E">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Класс 11</w:t>
            </w:r>
            <w:r w:rsidRPr="00BA262E">
              <w:rPr>
                <w:rFonts w:ascii="Times New Roman" w:eastAsia="Calibri" w:hAnsi="Times New Roman" w:cs="Times New Roman"/>
                <w:sz w:val="28"/>
                <w:szCs w:val="28"/>
              </w:rPr>
              <w:t xml:space="preserve"> количес</w:t>
            </w:r>
            <w:r>
              <w:rPr>
                <w:rFonts w:ascii="Times New Roman" w:eastAsia="Calibri" w:hAnsi="Times New Roman" w:cs="Times New Roman"/>
                <w:sz w:val="28"/>
                <w:szCs w:val="28"/>
              </w:rPr>
              <w:t>тво часов по учебному плану – 34</w:t>
            </w:r>
            <w:r w:rsidRPr="00BA262E">
              <w:rPr>
                <w:rFonts w:ascii="Times New Roman" w:eastAsia="Calibri" w:hAnsi="Times New Roman" w:cs="Times New Roman"/>
                <w:sz w:val="28"/>
                <w:szCs w:val="28"/>
              </w:rPr>
              <w:t xml:space="preserve"> часа </w:t>
            </w:r>
          </w:p>
          <w:p w:rsidR="008130CF" w:rsidRPr="00BA262E" w:rsidRDefault="008130CF" w:rsidP="00895E5E">
            <w:pPr>
              <w:spacing w:after="0" w:line="240" w:lineRule="auto"/>
              <w:ind w:firstLine="709"/>
              <w:jc w:val="center"/>
              <w:rPr>
                <w:rFonts w:ascii="Times New Roman" w:eastAsia="Calibri" w:hAnsi="Times New Roman" w:cs="Times New Roman"/>
                <w:sz w:val="28"/>
                <w:szCs w:val="28"/>
              </w:rPr>
            </w:pPr>
          </w:p>
          <w:p w:rsidR="008130CF" w:rsidRPr="00BA262E" w:rsidRDefault="008130CF" w:rsidP="00895E5E">
            <w:pPr>
              <w:spacing w:after="0" w:line="240" w:lineRule="auto"/>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p w:rsidR="008130CF" w:rsidRPr="00BA262E" w:rsidRDefault="008130CF" w:rsidP="00895E5E">
            <w:pPr>
              <w:spacing w:after="0" w:line="240" w:lineRule="auto"/>
              <w:ind w:firstLine="709"/>
              <w:rPr>
                <w:rFonts w:ascii="Times New Roman" w:eastAsia="Calibri" w:hAnsi="Times New Roman" w:cs="Times New Roman"/>
                <w:sz w:val="28"/>
                <w:szCs w:val="28"/>
              </w:rPr>
            </w:pPr>
          </w:p>
          <w:p w:rsidR="008130CF" w:rsidRPr="00BA262E" w:rsidRDefault="008130CF" w:rsidP="00895E5E">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tc>
      </w:tr>
      <w:tr w:rsidR="008130CF" w:rsidRPr="00BA262E" w:rsidTr="00895E5E">
        <w:trPr>
          <w:trHeight w:val="513"/>
        </w:trPr>
        <w:tc>
          <w:tcPr>
            <w:tcW w:w="9561" w:type="dxa"/>
            <w:hideMark/>
          </w:tcPr>
          <w:p w:rsidR="008130CF" w:rsidRPr="00BA262E" w:rsidRDefault="008130CF" w:rsidP="00895E5E">
            <w:pPr>
              <w:spacing w:after="0" w:line="240" w:lineRule="auto"/>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на  2022 — 20</w:t>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t>23   учебный год</w:t>
            </w:r>
          </w:p>
        </w:tc>
      </w:tr>
      <w:tr w:rsidR="008130CF" w:rsidRPr="00BA262E" w:rsidTr="00895E5E">
        <w:trPr>
          <w:trHeight w:val="1672"/>
        </w:trPr>
        <w:tc>
          <w:tcPr>
            <w:tcW w:w="9561" w:type="dxa"/>
          </w:tcPr>
          <w:p w:rsidR="008130CF" w:rsidRPr="00BA262E" w:rsidRDefault="008130CF" w:rsidP="00895E5E">
            <w:pPr>
              <w:spacing w:after="0" w:line="240" w:lineRule="auto"/>
              <w:ind w:firstLine="709"/>
              <w:jc w:val="right"/>
              <w:rPr>
                <w:rFonts w:ascii="Times New Roman" w:eastAsia="Times New Roman" w:hAnsi="Times New Roman" w:cs="Times New Roman"/>
                <w:sz w:val="28"/>
                <w:szCs w:val="28"/>
              </w:rPr>
            </w:pPr>
            <w:r w:rsidRPr="00BA262E">
              <w:rPr>
                <w:rFonts w:ascii="Times New Roman" w:eastAsia="Calibri" w:hAnsi="Times New Roman" w:cs="Times New Roman"/>
                <w:sz w:val="28"/>
                <w:szCs w:val="28"/>
              </w:rPr>
              <w:t xml:space="preserve">                                                                                                         </w:t>
            </w: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ФИО учителя: </w:t>
            </w: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Жигалов Андрей Сергеевич</w:t>
            </w:r>
          </w:p>
          <w:p w:rsidR="008130CF" w:rsidRPr="00BA262E" w:rsidRDefault="008130CF" w:rsidP="00895E5E">
            <w:pPr>
              <w:spacing w:after="0" w:line="240" w:lineRule="auto"/>
              <w:ind w:firstLine="709"/>
              <w:jc w:val="right"/>
              <w:rPr>
                <w:rFonts w:ascii="Times New Roman" w:eastAsia="Calibri" w:hAnsi="Times New Roman" w:cs="Times New Roman"/>
                <w:sz w:val="28"/>
                <w:szCs w:val="28"/>
              </w:rPr>
            </w:pPr>
          </w:p>
        </w:tc>
      </w:tr>
    </w:tbl>
    <w:p w:rsidR="008130CF" w:rsidRDefault="008130CF" w:rsidP="005538DE">
      <w:pPr>
        <w:rPr>
          <w:rFonts w:ascii="Times New Roman" w:hAnsi="Times New Roman" w:cs="Times New Roman"/>
          <w:b/>
          <w:sz w:val="24"/>
          <w:szCs w:val="24"/>
        </w:rPr>
      </w:pPr>
      <w:bookmarkStart w:id="0" w:name="_GoBack"/>
      <w:bookmarkEnd w:id="0"/>
    </w:p>
    <w:p w:rsidR="005538DE" w:rsidRPr="005538DE" w:rsidRDefault="005538DE" w:rsidP="005538DE">
      <w:pPr>
        <w:rPr>
          <w:rFonts w:ascii="Times New Roman" w:hAnsi="Times New Roman" w:cs="Times New Roman"/>
          <w:b/>
          <w:sz w:val="24"/>
          <w:szCs w:val="24"/>
        </w:rPr>
      </w:pPr>
      <w:r w:rsidRPr="005538DE">
        <w:rPr>
          <w:rFonts w:ascii="Times New Roman" w:hAnsi="Times New Roman" w:cs="Times New Roman"/>
          <w:b/>
          <w:sz w:val="24"/>
          <w:szCs w:val="24"/>
        </w:rPr>
        <w:lastRenderedPageBreak/>
        <w:t>Пояснительная записка</w:t>
      </w:r>
    </w:p>
    <w:p w:rsidR="005538DE" w:rsidRPr="005538DE" w:rsidRDefault="005538DE" w:rsidP="005538DE">
      <w:pPr>
        <w:pStyle w:val="a3"/>
        <w:spacing w:before="104" w:line="225" w:lineRule="auto"/>
        <w:ind w:right="-1" w:firstLine="737"/>
        <w:rPr>
          <w:szCs w:val="24"/>
        </w:rPr>
      </w:pPr>
      <w:r w:rsidRPr="005538DE">
        <w:rPr>
          <w:szCs w:val="24"/>
        </w:rPr>
        <w:t>Рабочая программа по учебному предмету «Основы безопасности жизнедеятельности» для 10-11 класса разработана на основе следующих нормативных документов:</w:t>
      </w:r>
    </w:p>
    <w:p w:rsidR="005538DE" w:rsidRPr="005538DE" w:rsidRDefault="005538DE" w:rsidP="005538DE">
      <w:pPr>
        <w:pStyle w:val="a3"/>
        <w:spacing w:before="104" w:line="225" w:lineRule="auto"/>
        <w:ind w:right="-1" w:firstLine="737"/>
        <w:rPr>
          <w:szCs w:val="24"/>
        </w:rPr>
      </w:pPr>
      <w:r w:rsidRPr="005538DE">
        <w:rPr>
          <w:szCs w:val="24"/>
        </w:rPr>
        <w:t>- Федеральным Законом от 29.12.2012 № 273-ФЗ «Об образовании в Российской Федерации» (ред. от 11.12.2020 г.);</w:t>
      </w:r>
    </w:p>
    <w:p w:rsidR="005538DE" w:rsidRPr="005538DE" w:rsidRDefault="005538DE" w:rsidP="005538DE">
      <w:pPr>
        <w:pStyle w:val="a3"/>
        <w:spacing w:before="104" w:line="225" w:lineRule="auto"/>
        <w:ind w:right="-1"/>
        <w:rPr>
          <w:szCs w:val="24"/>
        </w:rPr>
      </w:pPr>
      <w:r w:rsidRPr="005538DE">
        <w:rPr>
          <w:szCs w:val="24"/>
        </w:rPr>
        <w:t xml:space="preserve">                - Приказ Министерства образования и науки Российской Федерации</w:t>
      </w:r>
    </w:p>
    <w:p w:rsidR="005538DE" w:rsidRPr="005538DE" w:rsidRDefault="005538DE" w:rsidP="005538DE">
      <w:pPr>
        <w:pStyle w:val="a3"/>
        <w:spacing w:before="104" w:line="225" w:lineRule="auto"/>
        <w:ind w:right="-1" w:firstLine="737"/>
        <w:rPr>
          <w:szCs w:val="24"/>
        </w:rPr>
      </w:pPr>
      <w:r w:rsidRPr="005538DE">
        <w:rPr>
          <w:szCs w:val="24"/>
        </w:rPr>
        <w:t>от 17.12.2010 г. № 1897 «Об утверждении федерального государственного</w:t>
      </w:r>
    </w:p>
    <w:p w:rsidR="005538DE" w:rsidRPr="005538DE" w:rsidRDefault="005538DE" w:rsidP="005538DE">
      <w:pPr>
        <w:pStyle w:val="a3"/>
        <w:spacing w:before="104" w:line="225" w:lineRule="auto"/>
        <w:ind w:right="-1" w:firstLine="737"/>
        <w:rPr>
          <w:szCs w:val="24"/>
        </w:rPr>
      </w:pPr>
      <w:r w:rsidRPr="005538DE">
        <w:rPr>
          <w:szCs w:val="24"/>
        </w:rPr>
        <w:t xml:space="preserve">образовательного стандарта основного общего образования» (ред. от 11.12.2020г) </w:t>
      </w:r>
    </w:p>
    <w:p w:rsidR="005538DE" w:rsidRPr="005538DE" w:rsidRDefault="005538DE" w:rsidP="005538DE">
      <w:pPr>
        <w:pStyle w:val="a3"/>
        <w:spacing w:before="104" w:line="225" w:lineRule="auto"/>
        <w:ind w:right="-1" w:firstLine="737"/>
        <w:rPr>
          <w:szCs w:val="24"/>
        </w:rPr>
      </w:pPr>
      <w:r w:rsidRPr="005538DE">
        <w:rPr>
          <w:szCs w:val="24"/>
        </w:rPr>
        <w:t>- Основной образовательной программы основного общего образования МОБУ «</w:t>
      </w:r>
      <w:proofErr w:type="spellStart"/>
      <w:r w:rsidRPr="005538DE">
        <w:rPr>
          <w:szCs w:val="24"/>
        </w:rPr>
        <w:t>Шопшинская</w:t>
      </w:r>
      <w:proofErr w:type="spellEnd"/>
      <w:r w:rsidRPr="005538DE">
        <w:rPr>
          <w:szCs w:val="24"/>
        </w:rPr>
        <w:t xml:space="preserve"> СШ»</w:t>
      </w:r>
    </w:p>
    <w:p w:rsidR="005538DE" w:rsidRPr="005538DE" w:rsidRDefault="005538DE" w:rsidP="005538DE">
      <w:pPr>
        <w:pStyle w:val="a3"/>
        <w:spacing w:before="104" w:line="225" w:lineRule="auto"/>
        <w:ind w:right="-1" w:firstLine="737"/>
        <w:rPr>
          <w:szCs w:val="24"/>
        </w:rPr>
      </w:pPr>
      <w:r w:rsidRPr="005538DE">
        <w:rPr>
          <w:szCs w:val="24"/>
        </w:rPr>
        <w:t>- Положения о рабочих программах МОБУ «</w:t>
      </w:r>
      <w:proofErr w:type="spellStart"/>
      <w:r w:rsidRPr="005538DE">
        <w:rPr>
          <w:szCs w:val="24"/>
        </w:rPr>
        <w:t>Шопшинская</w:t>
      </w:r>
      <w:proofErr w:type="spellEnd"/>
      <w:r w:rsidRPr="005538DE">
        <w:rPr>
          <w:szCs w:val="24"/>
        </w:rPr>
        <w:t xml:space="preserve"> СШ»</w:t>
      </w:r>
    </w:p>
    <w:p w:rsidR="005538DE" w:rsidRPr="005538DE" w:rsidRDefault="005538DE" w:rsidP="005538DE">
      <w:pPr>
        <w:pStyle w:val="a3"/>
        <w:spacing w:before="104" w:line="225" w:lineRule="auto"/>
        <w:ind w:right="-1" w:firstLine="737"/>
        <w:rPr>
          <w:szCs w:val="24"/>
        </w:rPr>
      </w:pPr>
      <w:r w:rsidRPr="005538DE">
        <w:rPr>
          <w:szCs w:val="24"/>
        </w:rPr>
        <w:t>- Рабочей программы воспитания МОБУ «</w:t>
      </w:r>
      <w:proofErr w:type="spellStart"/>
      <w:r w:rsidRPr="005538DE">
        <w:rPr>
          <w:szCs w:val="24"/>
        </w:rPr>
        <w:t>Шопшинская</w:t>
      </w:r>
      <w:proofErr w:type="spellEnd"/>
      <w:r w:rsidRPr="005538DE">
        <w:rPr>
          <w:szCs w:val="24"/>
        </w:rPr>
        <w:t xml:space="preserve"> СШ»</w:t>
      </w:r>
    </w:p>
    <w:p w:rsidR="005538DE" w:rsidRPr="005538DE" w:rsidRDefault="005538DE" w:rsidP="005538DE">
      <w:pPr>
        <w:pStyle w:val="a3"/>
        <w:spacing w:before="104" w:line="225" w:lineRule="auto"/>
        <w:ind w:right="-1" w:firstLine="737"/>
        <w:rPr>
          <w:color w:val="231F20"/>
          <w:szCs w:val="24"/>
        </w:rPr>
      </w:pPr>
      <w:r w:rsidRPr="005538DE">
        <w:rPr>
          <w:szCs w:val="24"/>
        </w:rPr>
        <w:t xml:space="preserve">- Авторской образовательной программы под общей редакцией </w:t>
      </w:r>
      <w:r w:rsidRPr="005538DE">
        <w:rPr>
          <w:i/>
          <w:color w:val="231F20"/>
          <w:szCs w:val="24"/>
        </w:rPr>
        <w:t>Ким С. В., Горский В. А.</w:t>
      </w:r>
      <w:r w:rsidRPr="005538DE">
        <w:rPr>
          <w:color w:val="231F20"/>
          <w:szCs w:val="24"/>
        </w:rPr>
        <w:t xml:space="preserve"> Основы безопасности жизнедеятельности. Базовый уровень. 10—11 классы: учебник. — М.: </w:t>
      </w:r>
      <w:proofErr w:type="spellStart"/>
      <w:r w:rsidRPr="005538DE">
        <w:rPr>
          <w:color w:val="231F20"/>
          <w:szCs w:val="24"/>
        </w:rPr>
        <w:t>Вентана</w:t>
      </w:r>
      <w:proofErr w:type="spellEnd"/>
      <w:r w:rsidRPr="005538DE">
        <w:rPr>
          <w:color w:val="231F20"/>
          <w:szCs w:val="24"/>
        </w:rPr>
        <w:t>-Граф 2021 г.</w:t>
      </w:r>
    </w:p>
    <w:p w:rsidR="005538DE" w:rsidRPr="005538DE" w:rsidRDefault="005538DE" w:rsidP="005538DE">
      <w:pPr>
        <w:pStyle w:val="a3"/>
        <w:spacing w:before="104" w:line="225" w:lineRule="auto"/>
        <w:ind w:right="-1" w:firstLine="737"/>
        <w:rPr>
          <w:szCs w:val="24"/>
        </w:rPr>
      </w:pPr>
      <w:r w:rsidRPr="005538DE">
        <w:rPr>
          <w:szCs w:val="24"/>
        </w:rPr>
        <w:t>- На основании концепции  преподавания учебного предмета «Основы безопасности жизнедеятельности» в образовательных организациях Российской Федерации.</w:t>
      </w:r>
    </w:p>
    <w:p w:rsidR="005538DE" w:rsidRPr="005538DE" w:rsidRDefault="005538DE" w:rsidP="005538DE">
      <w:pPr>
        <w:pStyle w:val="a3"/>
        <w:spacing w:before="104" w:line="225" w:lineRule="auto"/>
        <w:ind w:right="-1" w:firstLine="737"/>
        <w:rPr>
          <w:szCs w:val="24"/>
        </w:rPr>
      </w:pPr>
      <w:proofErr w:type="gramStart"/>
      <w:r w:rsidRPr="005538DE">
        <w:rPr>
          <w:szCs w:val="24"/>
        </w:rPr>
        <w:t>- 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w:t>
      </w:r>
      <w:proofErr w:type="gramEnd"/>
      <w:r w:rsidRPr="005538DE">
        <w:rPr>
          <w:szCs w:val="24"/>
        </w:rPr>
        <w:t xml:space="preserve"> – </w:t>
      </w:r>
      <w:proofErr w:type="spellStart"/>
      <w:proofErr w:type="gramStart"/>
      <w:r w:rsidRPr="005538DE">
        <w:rPr>
          <w:szCs w:val="24"/>
        </w:rPr>
        <w:t>СанПин</w:t>
      </w:r>
      <w:proofErr w:type="spellEnd"/>
      <w:r w:rsidRPr="005538DE">
        <w:rPr>
          <w:szCs w:val="24"/>
        </w:rPr>
        <w:t xml:space="preserve"> 2.4.2.2821-10); </w:t>
      </w:r>
      <w:proofErr w:type="gramEnd"/>
    </w:p>
    <w:p w:rsidR="005538DE" w:rsidRPr="005538DE" w:rsidRDefault="005538DE" w:rsidP="005538DE">
      <w:pPr>
        <w:pStyle w:val="a3"/>
        <w:spacing w:before="104" w:line="225" w:lineRule="auto"/>
        <w:ind w:right="-1" w:firstLine="737"/>
        <w:rPr>
          <w:color w:val="231F20"/>
          <w:szCs w:val="24"/>
        </w:rPr>
      </w:pPr>
      <w:r w:rsidRPr="005538DE">
        <w:rPr>
          <w:szCs w:val="24"/>
        </w:rPr>
        <w:t xml:space="preserve">Рабочая программа учебного курса «Основы безопасности жизнедеятельности» для 10-11 классов </w:t>
      </w:r>
      <w:r w:rsidRPr="005538DE">
        <w:rPr>
          <w:color w:val="231F20"/>
          <w:szCs w:val="24"/>
        </w:rPr>
        <w:t xml:space="preserve">представляет </w:t>
      </w:r>
      <w:r w:rsidRPr="005538DE">
        <w:rPr>
          <w:color w:val="231F20"/>
          <w:spacing w:val="-4"/>
          <w:szCs w:val="24"/>
        </w:rPr>
        <w:t>со</w:t>
      </w:r>
      <w:r w:rsidRPr="005538DE">
        <w:rPr>
          <w:color w:val="231F20"/>
          <w:szCs w:val="24"/>
        </w:rPr>
        <w:t xml:space="preserve">бой содержания </w:t>
      </w:r>
      <w:r w:rsidRPr="005538DE">
        <w:rPr>
          <w:color w:val="231F20"/>
          <w:spacing w:val="-11"/>
          <w:szCs w:val="24"/>
        </w:rPr>
        <w:t xml:space="preserve">и </w:t>
      </w:r>
      <w:r w:rsidRPr="005538DE">
        <w:rPr>
          <w:color w:val="231F20"/>
          <w:szCs w:val="24"/>
        </w:rPr>
        <w:t>тематического</w:t>
      </w:r>
      <w:r w:rsidRPr="005538DE">
        <w:rPr>
          <w:color w:val="231F20"/>
          <w:spacing w:val="-12"/>
          <w:szCs w:val="24"/>
        </w:rPr>
        <w:t xml:space="preserve"> </w:t>
      </w:r>
      <w:r w:rsidRPr="005538DE">
        <w:rPr>
          <w:color w:val="231F20"/>
          <w:szCs w:val="24"/>
        </w:rPr>
        <w:t>планирования</w:t>
      </w:r>
      <w:r w:rsidRPr="005538DE">
        <w:rPr>
          <w:color w:val="231F20"/>
          <w:spacing w:val="-11"/>
          <w:szCs w:val="24"/>
        </w:rPr>
        <w:t xml:space="preserve"> </w:t>
      </w:r>
      <w:r w:rsidRPr="005538DE">
        <w:rPr>
          <w:color w:val="231F20"/>
          <w:szCs w:val="24"/>
        </w:rPr>
        <w:t>учебного</w:t>
      </w:r>
      <w:r w:rsidRPr="005538DE">
        <w:rPr>
          <w:color w:val="231F20"/>
          <w:spacing w:val="-12"/>
          <w:szCs w:val="24"/>
        </w:rPr>
        <w:t xml:space="preserve"> </w:t>
      </w:r>
      <w:r w:rsidRPr="005538DE">
        <w:rPr>
          <w:color w:val="231F20"/>
          <w:szCs w:val="24"/>
        </w:rPr>
        <w:t>курса</w:t>
      </w:r>
      <w:r w:rsidRPr="005538DE">
        <w:rPr>
          <w:color w:val="231F20"/>
          <w:spacing w:val="-11"/>
          <w:szCs w:val="24"/>
        </w:rPr>
        <w:t xml:space="preserve"> </w:t>
      </w:r>
      <w:r w:rsidRPr="005538DE">
        <w:rPr>
          <w:color w:val="231F20"/>
          <w:szCs w:val="24"/>
        </w:rPr>
        <w:t>«Основы</w:t>
      </w:r>
      <w:r w:rsidRPr="005538DE">
        <w:rPr>
          <w:color w:val="231F20"/>
          <w:spacing w:val="-12"/>
          <w:szCs w:val="24"/>
        </w:rPr>
        <w:t xml:space="preserve"> </w:t>
      </w:r>
      <w:r w:rsidRPr="005538DE">
        <w:rPr>
          <w:color w:val="231F20"/>
          <w:szCs w:val="24"/>
        </w:rPr>
        <w:t xml:space="preserve">безопасности жизнедеятельности» (базовый уровень) в старших </w:t>
      </w:r>
      <w:r w:rsidRPr="005538DE">
        <w:rPr>
          <w:color w:val="231F20"/>
          <w:spacing w:val="-3"/>
          <w:szCs w:val="24"/>
        </w:rPr>
        <w:t>клас</w:t>
      </w:r>
      <w:r w:rsidRPr="005538DE">
        <w:rPr>
          <w:color w:val="231F20"/>
          <w:szCs w:val="24"/>
        </w:rPr>
        <w:t>сах основной</w:t>
      </w:r>
      <w:r w:rsidRPr="005538DE">
        <w:rPr>
          <w:color w:val="231F20"/>
          <w:spacing w:val="25"/>
          <w:szCs w:val="24"/>
        </w:rPr>
        <w:t xml:space="preserve"> </w:t>
      </w:r>
      <w:r w:rsidRPr="005538DE">
        <w:rPr>
          <w:color w:val="231F20"/>
          <w:szCs w:val="24"/>
        </w:rPr>
        <w:t>школы.</w:t>
      </w:r>
    </w:p>
    <w:p w:rsidR="005538DE" w:rsidRPr="005538DE" w:rsidRDefault="005538DE" w:rsidP="005538DE">
      <w:pPr>
        <w:pStyle w:val="a3"/>
        <w:spacing w:before="104" w:line="225" w:lineRule="auto"/>
        <w:ind w:right="-1" w:firstLine="737"/>
        <w:rPr>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spacing w:line="225" w:lineRule="auto"/>
        <w:ind w:right="-1"/>
        <w:rPr>
          <w:color w:val="231F20"/>
          <w:szCs w:val="24"/>
        </w:rPr>
      </w:pPr>
    </w:p>
    <w:p w:rsidR="005538DE" w:rsidRPr="005538DE" w:rsidRDefault="005538DE" w:rsidP="005538DE">
      <w:pPr>
        <w:pStyle w:val="a3"/>
        <w:numPr>
          <w:ilvl w:val="1"/>
          <w:numId w:val="1"/>
        </w:numPr>
        <w:spacing w:line="225" w:lineRule="auto"/>
        <w:ind w:right="551"/>
        <w:rPr>
          <w:b/>
          <w:color w:val="231F20"/>
          <w:szCs w:val="24"/>
        </w:rPr>
      </w:pPr>
      <w:r w:rsidRPr="005538DE">
        <w:rPr>
          <w:b/>
          <w:color w:val="231F20"/>
          <w:szCs w:val="24"/>
        </w:rPr>
        <w:lastRenderedPageBreak/>
        <w:t>Цели изучения учебного предмета.</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hAnsi="Times New Roman" w:cs="Times New Roman"/>
          <w:sz w:val="24"/>
          <w:szCs w:val="24"/>
        </w:rPr>
        <w:t xml:space="preserve">      </w:t>
      </w:r>
      <w:r w:rsidRPr="005538DE">
        <w:rPr>
          <w:rFonts w:ascii="Times New Roman" w:eastAsia="Times New Roman" w:hAnsi="Times New Roman" w:cs="Times New Roman"/>
          <w:sz w:val="24"/>
          <w:szCs w:val="24"/>
          <w:lang w:eastAsia="ru-RU"/>
        </w:rPr>
        <w:t>Курс «Основы безопасности жизнедеятельности» в средней общеобразовательной школе направлен на достижение следующих целей:</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w:t>
      </w:r>
      <w:r w:rsidRPr="005538DE">
        <w:rPr>
          <w:rFonts w:ascii="Times New Roman" w:eastAsia="Times New Roman" w:hAnsi="Times New Roman" w:cs="Times New Roman"/>
          <w:b/>
          <w:bCs/>
          <w:i/>
          <w:iCs/>
          <w:sz w:val="24"/>
          <w:szCs w:val="24"/>
          <w:lang w:eastAsia="ru-RU"/>
        </w:rPr>
        <w:t xml:space="preserve">освоение знаний </w:t>
      </w:r>
      <w:r w:rsidRPr="005538DE">
        <w:rPr>
          <w:rFonts w:ascii="Times New Roman" w:eastAsia="Times New Roman" w:hAnsi="Times New Roman" w:cs="Times New Roman"/>
          <w:sz w:val="24"/>
          <w:szCs w:val="24"/>
          <w:lang w:eastAsia="ru-RU"/>
        </w:rPr>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 </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w:t>
      </w:r>
      <w:r w:rsidRPr="005538DE">
        <w:rPr>
          <w:rFonts w:ascii="Times New Roman" w:eastAsia="Times New Roman" w:hAnsi="Times New Roman" w:cs="Times New Roman"/>
          <w:b/>
          <w:bCs/>
          <w:i/>
          <w:iCs/>
          <w:sz w:val="24"/>
          <w:szCs w:val="24"/>
          <w:lang w:eastAsia="ru-RU"/>
        </w:rPr>
        <w:t xml:space="preserve">овладение умением </w:t>
      </w:r>
      <w:r w:rsidRPr="005538DE">
        <w:rPr>
          <w:rFonts w:ascii="Times New Roman" w:eastAsia="Times New Roman" w:hAnsi="Times New Roman" w:cs="Times New Roman"/>
          <w:sz w:val="24"/>
          <w:szCs w:val="24"/>
          <w:lang w:eastAsia="ru-RU"/>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w:t>
      </w:r>
      <w:r w:rsidRPr="005538DE">
        <w:rPr>
          <w:rFonts w:ascii="Times New Roman" w:eastAsia="Times New Roman" w:hAnsi="Times New Roman" w:cs="Times New Roman"/>
          <w:b/>
          <w:bCs/>
          <w:i/>
          <w:iCs/>
          <w:sz w:val="24"/>
          <w:szCs w:val="24"/>
          <w:lang w:eastAsia="ru-RU"/>
        </w:rPr>
        <w:t>развитие</w:t>
      </w:r>
      <w:r w:rsidRPr="005538DE">
        <w:rPr>
          <w:rFonts w:ascii="Times New Roman" w:eastAsia="Times New Roman" w:hAnsi="Times New Roman" w:cs="Times New Roman"/>
          <w:b/>
          <w:bCs/>
          <w:sz w:val="24"/>
          <w:szCs w:val="24"/>
          <w:lang w:eastAsia="ru-RU"/>
        </w:rPr>
        <w:t xml:space="preserve"> </w:t>
      </w:r>
      <w:r w:rsidRPr="005538DE">
        <w:rPr>
          <w:rFonts w:ascii="Times New Roman" w:eastAsia="Times New Roman" w:hAnsi="Times New Roman" w:cs="Times New Roman"/>
          <w:sz w:val="24"/>
          <w:szCs w:val="24"/>
          <w:lang w:eastAsia="ru-RU"/>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w:t>
      </w:r>
      <w:r w:rsidRPr="005538DE">
        <w:rPr>
          <w:rFonts w:ascii="Times New Roman" w:eastAsia="Times New Roman" w:hAnsi="Times New Roman" w:cs="Times New Roman"/>
          <w:b/>
          <w:bCs/>
          <w:i/>
          <w:iCs/>
          <w:sz w:val="24"/>
          <w:szCs w:val="24"/>
          <w:lang w:eastAsia="ru-RU"/>
        </w:rPr>
        <w:t xml:space="preserve">воспитание </w:t>
      </w:r>
      <w:r w:rsidRPr="005538DE">
        <w:rPr>
          <w:rFonts w:ascii="Times New Roman" w:eastAsia="Times New Roman" w:hAnsi="Times New Roman" w:cs="Times New Roman"/>
          <w:sz w:val="24"/>
          <w:szCs w:val="24"/>
          <w:lang w:eastAsia="ru-RU"/>
        </w:rPr>
        <w:t>ценностного отношения к здоровью и человеческой жизни; чувства уважения к героическому наследию Росс</w:t>
      </w:r>
      <w:proofErr w:type="gramStart"/>
      <w:r w:rsidRPr="005538DE">
        <w:rPr>
          <w:rFonts w:ascii="Times New Roman" w:eastAsia="Times New Roman" w:hAnsi="Times New Roman" w:cs="Times New Roman"/>
          <w:sz w:val="24"/>
          <w:szCs w:val="24"/>
          <w:lang w:eastAsia="ru-RU"/>
        </w:rPr>
        <w:t>ии и ее</w:t>
      </w:r>
      <w:proofErr w:type="gramEnd"/>
      <w:r w:rsidRPr="005538DE">
        <w:rPr>
          <w:rFonts w:ascii="Times New Roman" w:eastAsia="Times New Roman" w:hAnsi="Times New Roman" w:cs="Times New Roman"/>
          <w:sz w:val="24"/>
          <w:szCs w:val="24"/>
          <w:lang w:eastAsia="ru-RU"/>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5538DE" w:rsidRPr="005538DE" w:rsidRDefault="005538DE" w:rsidP="005538DE">
      <w:pPr>
        <w:pStyle w:val="a3"/>
        <w:rPr>
          <w:b/>
          <w:szCs w:val="24"/>
        </w:rPr>
      </w:pPr>
      <w:r w:rsidRPr="005538DE">
        <w:rPr>
          <w:b/>
          <w:szCs w:val="24"/>
        </w:rPr>
        <w:t xml:space="preserve"> </w:t>
      </w:r>
    </w:p>
    <w:p w:rsidR="005538DE" w:rsidRPr="005538DE" w:rsidRDefault="005538DE" w:rsidP="005538DE">
      <w:pPr>
        <w:pStyle w:val="a3"/>
        <w:rPr>
          <w:b/>
          <w:szCs w:val="24"/>
        </w:rPr>
      </w:pPr>
      <w:r w:rsidRPr="005538DE">
        <w:rPr>
          <w:b/>
          <w:szCs w:val="24"/>
        </w:rPr>
        <w:t xml:space="preserve"> 1.2. Общая характеристика учебного предмета</w:t>
      </w:r>
    </w:p>
    <w:p w:rsidR="005538DE" w:rsidRPr="005538DE" w:rsidRDefault="005538DE" w:rsidP="005538DE">
      <w:pPr>
        <w:pStyle w:val="a3"/>
        <w:rPr>
          <w:szCs w:val="24"/>
        </w:rPr>
      </w:pPr>
      <w:r w:rsidRPr="005538DE">
        <w:rPr>
          <w:b/>
          <w:szCs w:val="24"/>
        </w:rPr>
        <w:t xml:space="preserve">     </w:t>
      </w:r>
      <w:r w:rsidRPr="005538DE">
        <w:rPr>
          <w:bCs/>
          <w:szCs w:val="24"/>
        </w:rPr>
        <w:t xml:space="preserve">     </w:t>
      </w:r>
      <w:r w:rsidRPr="005538DE">
        <w:rPr>
          <w:szCs w:val="24"/>
        </w:rPr>
        <w:t>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5538DE">
        <w:rPr>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от 14.07.98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направлен, прежде </w:t>
      </w:r>
      <w:proofErr w:type="gramStart"/>
      <w:r w:rsidRPr="005538DE">
        <w:rPr>
          <w:szCs w:val="24"/>
        </w:rPr>
        <w:t>всего</w:t>
      </w:r>
      <w:proofErr w:type="gramEnd"/>
      <w:r w:rsidRPr="005538DE">
        <w:rPr>
          <w:szCs w:val="24"/>
        </w:rPr>
        <w:t xml:space="preserve">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 </w:t>
      </w:r>
      <w:r w:rsidRPr="005538DE">
        <w:rPr>
          <w:color w:val="auto"/>
          <w:szCs w:val="24"/>
        </w:rPr>
        <w:t xml:space="preserve">В соответствии с учебным планом предмет изучается </w:t>
      </w:r>
      <w:r w:rsidRPr="005538DE">
        <w:rPr>
          <w:color w:val="auto"/>
          <w:spacing w:val="-11"/>
          <w:szCs w:val="24"/>
        </w:rPr>
        <w:t xml:space="preserve">в </w:t>
      </w:r>
      <w:r w:rsidRPr="005538DE">
        <w:rPr>
          <w:color w:val="auto"/>
          <w:szCs w:val="24"/>
        </w:rPr>
        <w:t>10—11 кла</w:t>
      </w:r>
      <w:r w:rsidR="003F7A91">
        <w:rPr>
          <w:color w:val="auto"/>
          <w:szCs w:val="24"/>
        </w:rPr>
        <w:t>ссах по одному часу в неделю: 35 часов в 10 классе и 34 часа в 11 классе (всего 69</w:t>
      </w:r>
      <w:r w:rsidRPr="005538DE">
        <w:rPr>
          <w:color w:val="auto"/>
          <w:szCs w:val="24"/>
        </w:rPr>
        <w:t xml:space="preserve"> часов). </w:t>
      </w:r>
      <w:r w:rsidRPr="005538DE">
        <w:rPr>
          <w:szCs w:val="24"/>
        </w:rPr>
        <w:t>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Pr="005538DE">
        <w:rPr>
          <w:b/>
          <w:bCs/>
          <w:szCs w:val="24"/>
        </w:rPr>
        <w:t xml:space="preserve"> </w:t>
      </w:r>
      <w:r w:rsidRPr="005538DE">
        <w:rPr>
          <w:szCs w:val="24"/>
        </w:rPr>
        <w:t xml:space="preserve">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w:t>
      </w:r>
      <w:r w:rsidRPr="005538DE">
        <w:rPr>
          <w:color w:val="auto"/>
          <w:szCs w:val="24"/>
        </w:rPr>
        <w:t>Структурно программа курса ОБЖ 10-11 класса состоит из трех разделов:</w:t>
      </w:r>
      <w:r w:rsidRPr="005538DE">
        <w:rPr>
          <w:szCs w:val="24"/>
        </w:rPr>
        <w:t xml:space="preserve"> </w:t>
      </w:r>
    </w:p>
    <w:p w:rsidR="005538DE" w:rsidRPr="005538DE" w:rsidRDefault="005538DE" w:rsidP="005538DE">
      <w:pPr>
        <w:pStyle w:val="a3"/>
        <w:rPr>
          <w:szCs w:val="24"/>
        </w:rPr>
      </w:pPr>
      <w:r w:rsidRPr="005538DE">
        <w:rPr>
          <w:szCs w:val="24"/>
        </w:rPr>
        <w:t>1.Основы безопасности личности, общества, государства;</w:t>
      </w:r>
    </w:p>
    <w:p w:rsidR="005538DE" w:rsidRPr="005538DE" w:rsidRDefault="005538DE" w:rsidP="005538DE">
      <w:pPr>
        <w:pStyle w:val="a3"/>
        <w:rPr>
          <w:szCs w:val="24"/>
        </w:rPr>
      </w:pPr>
      <w:r w:rsidRPr="005538DE">
        <w:rPr>
          <w:szCs w:val="24"/>
        </w:rPr>
        <w:t>2. Военная безопасность государства;</w:t>
      </w:r>
    </w:p>
    <w:p w:rsidR="005538DE" w:rsidRPr="005538DE" w:rsidRDefault="005538DE" w:rsidP="005538DE">
      <w:pPr>
        <w:pStyle w:val="a3"/>
        <w:rPr>
          <w:szCs w:val="24"/>
        </w:rPr>
      </w:pPr>
      <w:r w:rsidRPr="005538DE">
        <w:rPr>
          <w:szCs w:val="24"/>
        </w:rPr>
        <w:t>3. Основы медицинских знаний и здорового образа жизни.</w:t>
      </w:r>
    </w:p>
    <w:p w:rsidR="005538DE" w:rsidRPr="005538DE" w:rsidRDefault="005538DE" w:rsidP="005538DE">
      <w:pPr>
        <w:pStyle w:val="a3"/>
        <w:rPr>
          <w:szCs w:val="24"/>
        </w:rPr>
      </w:pPr>
      <w:r w:rsidRPr="005538DE">
        <w:rPr>
          <w:szCs w:val="24"/>
        </w:rPr>
        <w:t xml:space="preserve">           </w:t>
      </w:r>
      <w:proofErr w:type="gramStart"/>
      <w:r w:rsidRPr="005538DE">
        <w:rPr>
          <w:szCs w:val="24"/>
        </w:rPr>
        <w:t xml:space="preserve">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w:t>
      </w:r>
      <w:r w:rsidRPr="005538DE">
        <w:rPr>
          <w:szCs w:val="24"/>
        </w:rPr>
        <w:lastRenderedPageBreak/>
        <w:t>предупреждения действий в чрезвычайных ситуациях", от 24</w:t>
      </w:r>
      <w:r w:rsidRPr="005538DE">
        <w:rPr>
          <w:b/>
          <w:bCs/>
          <w:szCs w:val="24"/>
        </w:rPr>
        <w:t xml:space="preserve"> </w:t>
      </w:r>
      <w:r w:rsidRPr="005538DE">
        <w:rPr>
          <w:szCs w:val="24"/>
        </w:rPr>
        <w:t>июля 1995 года № 738 "О порядке</w:t>
      </w:r>
      <w:r w:rsidRPr="005538DE">
        <w:rPr>
          <w:b/>
          <w:bCs/>
          <w:szCs w:val="24"/>
        </w:rPr>
        <w:t xml:space="preserve"> </w:t>
      </w:r>
      <w:r w:rsidRPr="005538DE">
        <w:rPr>
          <w:szCs w:val="24"/>
        </w:rPr>
        <w:t>подготовки</w:t>
      </w:r>
      <w:proofErr w:type="gramEnd"/>
      <w:r w:rsidRPr="005538DE">
        <w:rPr>
          <w:szCs w:val="24"/>
        </w:rPr>
        <w:t xml:space="preserve"> населения в области защиты от чрезвычайных ситуаций".</w:t>
      </w:r>
    </w:p>
    <w:p w:rsidR="005538DE" w:rsidRPr="005538DE" w:rsidRDefault="005538DE" w:rsidP="005538DE">
      <w:pPr>
        <w:pStyle w:val="a3"/>
        <w:ind w:left="360"/>
        <w:rPr>
          <w:b/>
          <w:szCs w:val="24"/>
        </w:rPr>
      </w:pPr>
    </w:p>
    <w:p w:rsidR="005538DE" w:rsidRPr="005538DE" w:rsidRDefault="005538DE" w:rsidP="005538DE">
      <w:pPr>
        <w:pStyle w:val="a3"/>
        <w:ind w:left="360"/>
        <w:rPr>
          <w:b/>
          <w:szCs w:val="24"/>
        </w:rPr>
      </w:pPr>
    </w:p>
    <w:p w:rsidR="005538DE" w:rsidRPr="005538DE" w:rsidRDefault="005538DE" w:rsidP="005538DE">
      <w:pPr>
        <w:pStyle w:val="a3"/>
        <w:ind w:left="360"/>
        <w:rPr>
          <w:b/>
          <w:szCs w:val="24"/>
        </w:rPr>
      </w:pPr>
      <w:r w:rsidRPr="005538DE">
        <w:rPr>
          <w:b/>
          <w:szCs w:val="24"/>
        </w:rPr>
        <w:t>1.3 Описание места учебного предмета в учебном плане ОУ</w:t>
      </w:r>
    </w:p>
    <w:p w:rsidR="005538DE" w:rsidRPr="005538DE" w:rsidRDefault="005538DE" w:rsidP="005538DE">
      <w:pPr>
        <w:pStyle w:val="a3"/>
        <w:spacing w:line="235" w:lineRule="auto"/>
        <w:ind w:right="-1"/>
        <w:rPr>
          <w:szCs w:val="24"/>
        </w:rPr>
      </w:pPr>
      <w:r w:rsidRPr="005538DE">
        <w:rPr>
          <w:color w:val="231F20"/>
          <w:szCs w:val="24"/>
        </w:rPr>
        <w:t xml:space="preserve">       Программа курса «Основы безопасности </w:t>
      </w:r>
      <w:r w:rsidRPr="005538DE">
        <w:rPr>
          <w:color w:val="231F20"/>
          <w:spacing w:val="-2"/>
          <w:szCs w:val="24"/>
        </w:rPr>
        <w:t>жизнедеятельно</w:t>
      </w:r>
      <w:r w:rsidRPr="005538DE">
        <w:rPr>
          <w:color w:val="231F20"/>
          <w:szCs w:val="24"/>
        </w:rPr>
        <w:t>сти» призвана способствовать освоению учащимися теоретических</w:t>
      </w:r>
      <w:r w:rsidRPr="005538DE">
        <w:rPr>
          <w:color w:val="231F20"/>
          <w:spacing w:val="-12"/>
          <w:szCs w:val="24"/>
        </w:rPr>
        <w:t xml:space="preserve"> </w:t>
      </w:r>
      <w:r w:rsidRPr="005538DE">
        <w:rPr>
          <w:color w:val="231F20"/>
          <w:szCs w:val="24"/>
        </w:rPr>
        <w:t>знаний</w:t>
      </w:r>
      <w:r w:rsidRPr="005538DE">
        <w:rPr>
          <w:color w:val="231F20"/>
          <w:spacing w:val="-11"/>
          <w:szCs w:val="24"/>
        </w:rPr>
        <w:t xml:space="preserve"> </w:t>
      </w:r>
      <w:r w:rsidRPr="005538DE">
        <w:rPr>
          <w:color w:val="231F20"/>
          <w:szCs w:val="24"/>
        </w:rPr>
        <w:t>и</w:t>
      </w:r>
      <w:r w:rsidRPr="005538DE">
        <w:rPr>
          <w:color w:val="231F20"/>
          <w:spacing w:val="-11"/>
          <w:szCs w:val="24"/>
        </w:rPr>
        <w:t xml:space="preserve"> </w:t>
      </w:r>
      <w:r w:rsidRPr="005538DE">
        <w:rPr>
          <w:color w:val="231F20"/>
          <w:szCs w:val="24"/>
        </w:rPr>
        <w:t>практических</w:t>
      </w:r>
      <w:r w:rsidRPr="005538DE">
        <w:rPr>
          <w:color w:val="231F20"/>
          <w:spacing w:val="-11"/>
          <w:szCs w:val="24"/>
        </w:rPr>
        <w:t xml:space="preserve"> </w:t>
      </w:r>
      <w:r w:rsidRPr="005538DE">
        <w:rPr>
          <w:color w:val="231F20"/>
          <w:szCs w:val="24"/>
        </w:rPr>
        <w:t>умений</w:t>
      </w:r>
      <w:r w:rsidRPr="005538DE">
        <w:rPr>
          <w:color w:val="231F20"/>
          <w:spacing w:val="-11"/>
          <w:szCs w:val="24"/>
        </w:rPr>
        <w:t xml:space="preserve"> </w:t>
      </w:r>
      <w:r w:rsidRPr="005538DE">
        <w:rPr>
          <w:color w:val="231F20"/>
          <w:szCs w:val="24"/>
        </w:rPr>
        <w:t>в</w:t>
      </w:r>
      <w:r w:rsidRPr="005538DE">
        <w:rPr>
          <w:color w:val="231F20"/>
          <w:spacing w:val="-12"/>
          <w:szCs w:val="24"/>
        </w:rPr>
        <w:t xml:space="preserve"> </w:t>
      </w:r>
      <w:r w:rsidRPr="005538DE">
        <w:rPr>
          <w:color w:val="231F20"/>
          <w:szCs w:val="24"/>
        </w:rPr>
        <w:t>обеспечении</w:t>
      </w:r>
      <w:r w:rsidRPr="005538DE">
        <w:rPr>
          <w:color w:val="231F20"/>
          <w:spacing w:val="-11"/>
          <w:szCs w:val="24"/>
        </w:rPr>
        <w:t xml:space="preserve"> </w:t>
      </w:r>
      <w:r w:rsidRPr="005538DE">
        <w:rPr>
          <w:color w:val="231F20"/>
          <w:szCs w:val="24"/>
        </w:rPr>
        <w:t>личной</w:t>
      </w:r>
      <w:r w:rsidRPr="005538DE">
        <w:rPr>
          <w:color w:val="231F20"/>
          <w:spacing w:val="-11"/>
          <w:szCs w:val="24"/>
        </w:rPr>
        <w:t xml:space="preserve"> </w:t>
      </w:r>
      <w:r w:rsidRPr="005538DE">
        <w:rPr>
          <w:color w:val="231F20"/>
          <w:spacing w:val="-16"/>
          <w:szCs w:val="24"/>
        </w:rPr>
        <w:t xml:space="preserve">и </w:t>
      </w:r>
      <w:r w:rsidRPr="005538DE">
        <w:rPr>
          <w:color w:val="231F20"/>
          <w:szCs w:val="24"/>
        </w:rPr>
        <w:t>общественной безопасности в настоящем и будущем, в</w:t>
      </w:r>
      <w:r w:rsidRPr="005538DE">
        <w:rPr>
          <w:color w:val="231F20"/>
          <w:spacing w:val="-35"/>
          <w:szCs w:val="24"/>
        </w:rPr>
        <w:t xml:space="preserve"> </w:t>
      </w:r>
      <w:r w:rsidRPr="005538DE">
        <w:rPr>
          <w:color w:val="231F20"/>
          <w:szCs w:val="24"/>
        </w:rPr>
        <w:t>формировании культуры безопасного поведения и деятельности</w:t>
      </w:r>
      <w:r w:rsidRPr="005538DE">
        <w:rPr>
          <w:color w:val="231F20"/>
          <w:spacing w:val="-2"/>
          <w:szCs w:val="24"/>
        </w:rPr>
        <w:t xml:space="preserve"> </w:t>
      </w:r>
      <w:r w:rsidRPr="005538DE">
        <w:rPr>
          <w:color w:val="231F20"/>
          <w:szCs w:val="24"/>
        </w:rPr>
        <w:t xml:space="preserve">с учетом индивидуальных особенностей. Курс ОБЖ является </w:t>
      </w:r>
      <w:r w:rsidRPr="005538DE">
        <w:rPr>
          <w:i/>
          <w:color w:val="231F20"/>
          <w:szCs w:val="24"/>
        </w:rPr>
        <w:t>интегрированным,</w:t>
      </w:r>
      <w:r w:rsidRPr="005538DE">
        <w:rPr>
          <w:color w:val="231F20"/>
          <w:szCs w:val="24"/>
        </w:rPr>
        <w:t xml:space="preserve"> т. е. объединяет несколько предметных областей (экология, физическая культура, охрана труда, </w:t>
      </w:r>
      <w:r w:rsidRPr="005538DE">
        <w:rPr>
          <w:color w:val="231F20"/>
          <w:spacing w:val="-3"/>
          <w:szCs w:val="24"/>
        </w:rPr>
        <w:t>граж</w:t>
      </w:r>
      <w:r w:rsidRPr="005538DE">
        <w:rPr>
          <w:color w:val="231F20"/>
          <w:szCs w:val="24"/>
        </w:rPr>
        <w:t xml:space="preserve">данская оборона, начальная военная подготовка, основы </w:t>
      </w:r>
      <w:r w:rsidRPr="005538DE">
        <w:rPr>
          <w:color w:val="231F20"/>
          <w:spacing w:val="-3"/>
          <w:szCs w:val="24"/>
        </w:rPr>
        <w:t>меди</w:t>
      </w:r>
      <w:r w:rsidRPr="005538DE">
        <w:rPr>
          <w:color w:val="231F20"/>
          <w:szCs w:val="24"/>
        </w:rPr>
        <w:t xml:space="preserve">цинских знаний) по проблеме безопасности </w:t>
      </w:r>
      <w:r w:rsidRPr="005538DE">
        <w:rPr>
          <w:color w:val="231F20"/>
          <w:spacing w:val="-2"/>
          <w:szCs w:val="24"/>
        </w:rPr>
        <w:t>жизнедеятельно</w:t>
      </w:r>
      <w:r w:rsidRPr="005538DE">
        <w:rPr>
          <w:color w:val="231F20"/>
          <w:szCs w:val="24"/>
        </w:rPr>
        <w:t>сти человека в современной среде</w:t>
      </w:r>
      <w:r w:rsidRPr="005538DE">
        <w:rPr>
          <w:color w:val="231F20"/>
          <w:spacing w:val="13"/>
          <w:szCs w:val="24"/>
        </w:rPr>
        <w:t xml:space="preserve"> </w:t>
      </w:r>
      <w:r w:rsidRPr="005538DE">
        <w:rPr>
          <w:color w:val="231F20"/>
          <w:szCs w:val="24"/>
        </w:rPr>
        <w:t>обитания.</w:t>
      </w:r>
    </w:p>
    <w:p w:rsidR="005538DE" w:rsidRPr="005538DE" w:rsidRDefault="005538DE" w:rsidP="005538DE">
      <w:pPr>
        <w:pStyle w:val="a3"/>
        <w:spacing w:before="2" w:line="235" w:lineRule="auto"/>
        <w:ind w:right="-1"/>
        <w:rPr>
          <w:szCs w:val="24"/>
        </w:rPr>
      </w:pPr>
      <w:r w:rsidRPr="005538DE">
        <w:rPr>
          <w:color w:val="231F20"/>
          <w:szCs w:val="24"/>
        </w:rPr>
        <w:t xml:space="preserve">      Предметные результаты освоения курса ОБЖ ориентированы на освоение </w:t>
      </w:r>
      <w:proofErr w:type="gramStart"/>
      <w:r w:rsidRPr="005538DE">
        <w:rPr>
          <w:color w:val="231F20"/>
          <w:szCs w:val="24"/>
        </w:rPr>
        <w:t>обучающимися</w:t>
      </w:r>
      <w:proofErr w:type="gramEnd"/>
      <w:r w:rsidRPr="005538DE">
        <w:rPr>
          <w:color w:val="231F20"/>
          <w:szCs w:val="24"/>
        </w:rPr>
        <w:t xml:space="preserve">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w:t>
      </w:r>
    </w:p>
    <w:p w:rsidR="005538DE" w:rsidRPr="005538DE" w:rsidRDefault="005538DE" w:rsidP="005538DE">
      <w:pPr>
        <w:pStyle w:val="a3"/>
        <w:spacing w:before="101" w:line="230" w:lineRule="auto"/>
        <w:ind w:right="551"/>
        <w:rPr>
          <w:b/>
          <w:szCs w:val="24"/>
        </w:rPr>
      </w:pPr>
      <w:r w:rsidRPr="005538DE">
        <w:rPr>
          <w:b/>
          <w:szCs w:val="24"/>
        </w:rPr>
        <w:t xml:space="preserve">       1.4 Планируемые результаты изучения учебного предмета (личностные, </w:t>
      </w:r>
      <w:proofErr w:type="spellStart"/>
      <w:r w:rsidRPr="005538DE">
        <w:rPr>
          <w:b/>
          <w:szCs w:val="24"/>
        </w:rPr>
        <w:t>метапредметные</w:t>
      </w:r>
      <w:proofErr w:type="spellEnd"/>
      <w:r w:rsidRPr="005538DE">
        <w:rPr>
          <w:b/>
          <w:szCs w:val="24"/>
        </w:rPr>
        <w:t>, предметные)</w:t>
      </w:r>
    </w:p>
    <w:p w:rsidR="005538DE" w:rsidRPr="005538DE" w:rsidRDefault="005538DE" w:rsidP="005538DE">
      <w:pPr>
        <w:autoSpaceDE w:val="0"/>
        <w:autoSpaceDN w:val="0"/>
        <w:adjustRightInd w:val="0"/>
        <w:spacing w:after="0"/>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В результате изучения основ безопасности жизнедеятельности в 10-11 классах</w:t>
      </w:r>
    </w:p>
    <w:p w:rsidR="005538DE" w:rsidRPr="005538DE" w:rsidRDefault="005538DE" w:rsidP="005538DE">
      <w:pPr>
        <w:autoSpaceDE w:val="0"/>
        <w:autoSpaceDN w:val="0"/>
        <w:adjustRightInd w:val="0"/>
        <w:spacing w:after="0"/>
        <w:jc w:val="both"/>
        <w:rPr>
          <w:rFonts w:ascii="Times New Roman" w:hAnsi="Times New Roman" w:cs="Times New Roman"/>
          <w:b/>
          <w:bCs/>
          <w:iCs/>
          <w:sz w:val="24"/>
          <w:szCs w:val="24"/>
        </w:rPr>
      </w:pPr>
      <w:r w:rsidRPr="005538DE">
        <w:rPr>
          <w:rFonts w:ascii="Times New Roman" w:eastAsia="Times New Roman" w:hAnsi="Times New Roman" w:cs="Times New Roman"/>
          <w:b/>
          <w:bCs/>
          <w:sz w:val="24"/>
          <w:szCs w:val="24"/>
          <w:lang w:eastAsia="ru-RU"/>
        </w:rPr>
        <w:t xml:space="preserve">     Ученик должен знать</w:t>
      </w:r>
      <w:r w:rsidRPr="005538DE">
        <w:rPr>
          <w:rFonts w:ascii="Times New Roman" w:eastAsia="Times New Roman" w:hAnsi="Times New Roman" w:cs="Times New Roman"/>
          <w:sz w:val="24"/>
          <w:szCs w:val="24"/>
          <w:lang w:eastAsia="ru-RU"/>
        </w:rPr>
        <w:t>:</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предназначение, структуру и задачи РСЧС; предназначение, структуру и задачи гражданской обороны; основы российского законодательства об обороне государства и воинской обязанности граждан; историю Вооруженных Сил Российской Федерации и Дни воин</w:t>
      </w:r>
      <w:r w:rsidRPr="005538DE">
        <w:rPr>
          <w:rFonts w:ascii="Times New Roman" w:eastAsia="Times New Roman" w:hAnsi="Times New Roman" w:cs="Times New Roman"/>
          <w:sz w:val="24"/>
          <w:szCs w:val="24"/>
          <w:lang w:eastAsia="ru-RU"/>
        </w:rPr>
        <w:softHyphen/>
        <w:t>ской славы России; состав и предназначение Вооруженных Сил Российской Федера</w:t>
      </w:r>
      <w:r w:rsidRPr="005538DE">
        <w:rPr>
          <w:rFonts w:ascii="Times New Roman" w:eastAsia="Times New Roman" w:hAnsi="Times New Roman" w:cs="Times New Roman"/>
          <w:sz w:val="24"/>
          <w:szCs w:val="24"/>
          <w:lang w:eastAsia="ru-RU"/>
        </w:rPr>
        <w:softHyphen/>
        <w:t>ции; основные виды воинской деятельности; общие обязанности солдата в бою; основные способы передвижения солдата в бою; государственные и военные символы Российской Федерации</w:t>
      </w:r>
      <w:proofErr w:type="gramStart"/>
      <w:r w:rsidRPr="005538DE">
        <w:rPr>
          <w:rFonts w:ascii="Times New Roman" w:eastAsia="Times New Roman" w:hAnsi="Times New Roman" w:cs="Times New Roman"/>
          <w:sz w:val="24"/>
          <w:szCs w:val="24"/>
          <w:lang w:eastAsia="ru-RU"/>
        </w:rPr>
        <w:t>.</w:t>
      </w:r>
      <w:proofErr w:type="gramEnd"/>
      <w:r w:rsidRPr="005538DE">
        <w:rPr>
          <w:rFonts w:ascii="Times New Roman" w:eastAsia="Times New Roman" w:hAnsi="Times New Roman" w:cs="Times New Roman"/>
          <w:sz w:val="24"/>
          <w:szCs w:val="24"/>
          <w:lang w:eastAsia="ru-RU"/>
        </w:rPr>
        <w:t xml:space="preserve"> </w:t>
      </w:r>
      <w:proofErr w:type="gramStart"/>
      <w:r w:rsidRPr="005538DE">
        <w:rPr>
          <w:rFonts w:ascii="Times New Roman" w:eastAsia="Times New Roman" w:hAnsi="Times New Roman" w:cs="Times New Roman"/>
          <w:sz w:val="24"/>
          <w:szCs w:val="24"/>
          <w:lang w:eastAsia="ru-RU"/>
        </w:rPr>
        <w:t>с</w:t>
      </w:r>
      <w:proofErr w:type="gramEnd"/>
      <w:r w:rsidRPr="005538DE">
        <w:rPr>
          <w:rFonts w:ascii="Times New Roman" w:eastAsia="Times New Roman" w:hAnsi="Times New Roman" w:cs="Times New Roman"/>
          <w:sz w:val="24"/>
          <w:szCs w:val="24"/>
          <w:lang w:eastAsia="ru-RU"/>
        </w:rPr>
        <w:t>редства массового поражения и их поражающие факторы;</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b/>
          <w:bCs/>
          <w:sz w:val="24"/>
          <w:szCs w:val="24"/>
          <w:lang w:eastAsia="ru-RU"/>
        </w:rPr>
        <w:t xml:space="preserve">      Ученик должен уметь: </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5538DE">
        <w:rPr>
          <w:rFonts w:ascii="Times New Roman" w:eastAsia="Times New Roman" w:hAnsi="Times New Roman" w:cs="Times New Roman"/>
          <w:sz w:val="24"/>
          <w:szCs w:val="24"/>
          <w:lang w:eastAsia="ru-RU"/>
        </w:rPr>
        <w:t>для</w:t>
      </w:r>
      <w:proofErr w:type="gramEnd"/>
      <w:r w:rsidRPr="005538DE">
        <w:rPr>
          <w:rFonts w:ascii="Times New Roman" w:eastAsia="Times New Roman" w:hAnsi="Times New Roman" w:cs="Times New Roman"/>
          <w:sz w:val="24"/>
          <w:szCs w:val="24"/>
          <w:lang w:eastAsia="ru-RU"/>
        </w:rPr>
        <w:t>:</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обеспечения личной безопасности в различных опасных и чрезвычайных ситуациях природного, техногенного и социального характера;</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оказания первой медицинской помощи пострадавшим;</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выработки убеждений и потребности в соблюдении норм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пользоваться индивидуальными средствами защиты;</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lastRenderedPageBreak/>
        <w:t>- выполнять элементы строевой и тактической подготовки;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
    <w:p w:rsidR="005538DE" w:rsidRPr="005538DE" w:rsidRDefault="005538DE" w:rsidP="005538DE">
      <w:pPr>
        <w:spacing w:after="0" w:line="240" w:lineRule="auto"/>
        <w:jc w:val="both"/>
        <w:rPr>
          <w:rFonts w:ascii="Times New Roman" w:eastAsia="Times New Roman" w:hAnsi="Times New Roman" w:cs="Times New Roman"/>
          <w:b/>
          <w:sz w:val="24"/>
          <w:szCs w:val="24"/>
          <w:lang w:eastAsia="ru-RU"/>
        </w:rPr>
      </w:pPr>
      <w:r w:rsidRPr="005538DE">
        <w:rPr>
          <w:rFonts w:ascii="Times New Roman" w:eastAsia="Times New Roman" w:hAnsi="Times New Roman" w:cs="Times New Roman"/>
          <w:b/>
          <w:sz w:val="24"/>
          <w:szCs w:val="24"/>
          <w:lang w:eastAsia="ru-RU"/>
        </w:rPr>
        <w:t xml:space="preserve">     </w:t>
      </w:r>
    </w:p>
    <w:p w:rsidR="005538DE" w:rsidRPr="005538DE" w:rsidRDefault="005538DE" w:rsidP="005538DE">
      <w:pPr>
        <w:spacing w:after="0" w:line="240" w:lineRule="auto"/>
        <w:jc w:val="both"/>
        <w:rPr>
          <w:rFonts w:ascii="Times New Roman" w:eastAsia="Times New Roman" w:hAnsi="Times New Roman" w:cs="Times New Roman"/>
          <w:b/>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sz w:val="24"/>
          <w:szCs w:val="24"/>
          <w:lang w:eastAsia="ru-RU"/>
        </w:rPr>
      </w:pPr>
      <w:r w:rsidRPr="005538DE">
        <w:rPr>
          <w:rFonts w:ascii="Times New Roman" w:eastAsia="Times New Roman" w:hAnsi="Times New Roman" w:cs="Times New Roman"/>
          <w:b/>
          <w:sz w:val="24"/>
          <w:szCs w:val="24"/>
          <w:lang w:eastAsia="ru-RU"/>
        </w:rPr>
        <w:t>Личностные результаты:</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 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формирование потребности и осознанной мотивации в следовании правилам здорового образа жизни, в осознанном соблюдении норм и правил безопасности </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жизнедеятельности в учебной, трудовой, досуговой деятельности;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воспитание ответственного отношения к сохранению своего здоровья, здоровья других людей и окружающей природной среды обитания;</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взаимодействии с людьми в поликультурном социуме;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воспитание ответственного отношения к сохранению окружающей природной среды, к здоровью как к индивидуальной и общественной ценности.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b/>
          <w:sz w:val="24"/>
          <w:szCs w:val="24"/>
          <w:lang w:eastAsia="ru-RU"/>
        </w:rPr>
        <w:t xml:space="preserve">       </w:t>
      </w:r>
      <w:proofErr w:type="spellStart"/>
      <w:r w:rsidRPr="005538DE">
        <w:rPr>
          <w:rFonts w:ascii="Times New Roman" w:eastAsia="Times New Roman" w:hAnsi="Times New Roman" w:cs="Times New Roman"/>
          <w:b/>
          <w:sz w:val="24"/>
          <w:szCs w:val="24"/>
          <w:lang w:eastAsia="ru-RU"/>
        </w:rPr>
        <w:t>Метапредметные</w:t>
      </w:r>
      <w:proofErr w:type="spellEnd"/>
      <w:r w:rsidRPr="005538DE">
        <w:rPr>
          <w:rFonts w:ascii="Times New Roman" w:eastAsia="Times New Roman" w:hAnsi="Times New Roman" w:cs="Times New Roman"/>
          <w:b/>
          <w:sz w:val="24"/>
          <w:szCs w:val="24"/>
          <w:lang w:eastAsia="ru-RU"/>
        </w:rPr>
        <w:t xml:space="preserve"> результаты</w:t>
      </w:r>
      <w:r w:rsidRPr="005538DE">
        <w:rPr>
          <w:rFonts w:ascii="Times New Roman" w:eastAsia="Times New Roman" w:hAnsi="Times New Roman" w:cs="Times New Roman"/>
          <w:sz w:val="24"/>
          <w:szCs w:val="24"/>
          <w:lang w:eastAsia="ru-RU"/>
        </w:rPr>
        <w:t xml:space="preserve"> предполагают формирование универсальных учебных действий, определяющих развитие умения учиться. Таким образом, учащиеся приобретают:</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proofErr w:type="gramStart"/>
      <w:r w:rsidRPr="005538DE">
        <w:rPr>
          <w:rFonts w:ascii="Times New Roman" w:eastAsia="Times New Roman" w:hAnsi="Times New Roman" w:cs="Times New Roman"/>
          <w:sz w:val="24"/>
          <w:szCs w:val="24"/>
          <w:lang w:eastAsia="ru-RU"/>
        </w:rPr>
        <w:t>- умения познавательные, интеллектуальные (аналитические, критические, проектные, исследовательские, работы с информацией: поиска, выбора, обобщения, сравнения, систематизации и интерпретации):</w:t>
      </w:r>
      <w:proofErr w:type="gramEnd"/>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формулировать личные понятия о безопасности и уче</w:t>
      </w:r>
      <w:proofErr w:type="gramStart"/>
      <w:r w:rsidRPr="005538DE">
        <w:rPr>
          <w:rFonts w:ascii="Times New Roman" w:eastAsia="Times New Roman" w:hAnsi="Times New Roman" w:cs="Times New Roman"/>
          <w:sz w:val="24"/>
          <w:szCs w:val="24"/>
          <w:lang w:eastAsia="ru-RU"/>
        </w:rPr>
        <w:t>б-</w:t>
      </w:r>
      <w:proofErr w:type="gramEnd"/>
      <w:r w:rsidRPr="005538DE">
        <w:rPr>
          <w:rFonts w:ascii="Times New Roman" w:eastAsia="Times New Roman" w:hAnsi="Times New Roman" w:cs="Times New Roman"/>
          <w:sz w:val="24"/>
          <w:szCs w:val="24"/>
          <w:lang w:eastAsia="ru-RU"/>
        </w:rPr>
        <w:t xml:space="preserve"> но-познавательную проблему (задачу);</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анализировать причины возникновения опасных и чрезвычайных ситуаций; обобщать и сравнивать последствия опасных и чрезвычайных ситуаций;</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выявлять причинно-следственные связи опасных ситуаций и их влияние на безопасность жизнедеятельности человека;</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генерировать идеи, моделировать индивидуальные решения по обеспечению личной безопасности в повседневной жизни и в чрезвычайных ситуациях; планировать — определять цели и задачи по безопасному поведению в повседневной жизни и в различных опасных    и чрезвычайных ситуациях;</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выбирать средства реализации поставленных целей, оценивать результаты своей деятельности в обеспечении личной безопасности;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lastRenderedPageBreak/>
        <w:t>• 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умения коммуникативные: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5538DE" w:rsidRPr="005538DE" w:rsidRDefault="005538DE" w:rsidP="005538DE">
      <w:pPr>
        <w:spacing w:after="0" w:line="240" w:lineRule="auto"/>
        <w:jc w:val="both"/>
        <w:rPr>
          <w:rFonts w:ascii="Times New Roman" w:eastAsia="Times New Roman" w:hAnsi="Times New Roman" w:cs="Times New Roman"/>
          <w:i/>
          <w:sz w:val="24"/>
          <w:szCs w:val="24"/>
          <w:lang w:eastAsia="ru-RU"/>
        </w:rPr>
      </w:pPr>
      <w:r w:rsidRPr="005538DE">
        <w:rPr>
          <w:rFonts w:ascii="Times New Roman" w:eastAsia="Times New Roman" w:hAnsi="Times New Roman" w:cs="Times New Roman"/>
          <w:i/>
          <w:sz w:val="24"/>
          <w:szCs w:val="24"/>
          <w:lang w:eastAsia="ru-RU"/>
        </w:rPr>
        <w:t>умения регулятивные (организационные):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w:t>
      </w:r>
      <w:proofErr w:type="spellStart"/>
      <w:r w:rsidRPr="005538DE">
        <w:rPr>
          <w:rFonts w:ascii="Times New Roman" w:eastAsia="Times New Roman" w:hAnsi="Times New Roman" w:cs="Times New Roman"/>
          <w:sz w:val="24"/>
          <w:szCs w:val="24"/>
          <w:lang w:eastAsia="ru-RU"/>
        </w:rPr>
        <w:t>саморегуляция</w:t>
      </w:r>
      <w:proofErr w:type="spellEnd"/>
      <w:r w:rsidRPr="005538DE">
        <w:rPr>
          <w:rFonts w:ascii="Times New Roman" w:eastAsia="Times New Roman" w:hAnsi="Times New Roman" w:cs="Times New Roman"/>
          <w:sz w:val="24"/>
          <w:szCs w:val="24"/>
          <w:lang w:eastAsia="ru-RU"/>
        </w:rPr>
        <w:t xml:space="preserve"> и самоуправление собственным поведением и деятельностью — построение индивидуальной образовательной траектории;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владение навыками учебно-исследовательской и проектной деятельности;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задач и средств их достижения;</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владение практическими навыками первой помощи, физической культуры, здорового образа жизни, экологического поведения, психогигиены.</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b/>
          <w:sz w:val="24"/>
          <w:szCs w:val="24"/>
          <w:lang w:eastAsia="ru-RU"/>
        </w:rPr>
        <w:t xml:space="preserve">        </w:t>
      </w:r>
      <w:proofErr w:type="gramStart"/>
      <w:r w:rsidRPr="005538DE">
        <w:rPr>
          <w:rFonts w:ascii="Times New Roman" w:eastAsia="Times New Roman" w:hAnsi="Times New Roman" w:cs="Times New Roman"/>
          <w:b/>
          <w:sz w:val="24"/>
          <w:szCs w:val="24"/>
          <w:lang w:eastAsia="ru-RU"/>
        </w:rPr>
        <w:t>Предметные результаты</w:t>
      </w:r>
      <w:r w:rsidRPr="005538DE">
        <w:rPr>
          <w:rFonts w:ascii="Times New Roman" w:eastAsia="Times New Roman" w:hAnsi="Times New Roman" w:cs="Times New Roman"/>
          <w:sz w:val="24"/>
          <w:szCs w:val="24"/>
          <w:lang w:eastAsia="ru-RU"/>
        </w:rPr>
        <w:t xml:space="preserve"> 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мирного и военного времени;</w:t>
      </w:r>
      <w:proofErr w:type="gramEnd"/>
      <w:r w:rsidRPr="005538DE">
        <w:rPr>
          <w:rFonts w:ascii="Times New Roman" w:eastAsia="Times New Roman" w:hAnsi="Times New Roman" w:cs="Times New Roman"/>
          <w:sz w:val="24"/>
          <w:szCs w:val="24"/>
          <w:lang w:eastAsia="ru-RU"/>
        </w:rPr>
        <w:t xml:space="preserve"> </w:t>
      </w:r>
      <w:proofErr w:type="gramStart"/>
      <w:r w:rsidRPr="005538DE">
        <w:rPr>
          <w:rFonts w:ascii="Times New Roman" w:eastAsia="Times New Roman" w:hAnsi="Times New Roman" w:cs="Times New Roman"/>
          <w:sz w:val="24"/>
          <w:szCs w:val="24"/>
          <w:lang w:eastAsia="ru-RU"/>
        </w:rPr>
        <w:t>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наркотизму;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w:t>
      </w:r>
      <w:proofErr w:type="gramEnd"/>
    </w:p>
    <w:p w:rsidR="005538DE" w:rsidRPr="005538DE" w:rsidRDefault="005538DE" w:rsidP="005538DE">
      <w:pPr>
        <w:spacing w:after="0" w:line="240" w:lineRule="auto"/>
        <w:jc w:val="both"/>
        <w:rPr>
          <w:rFonts w:ascii="Times New Roman" w:eastAsia="Times New Roman" w:hAnsi="Times New Roman" w:cs="Times New Roman"/>
          <w:i/>
          <w:sz w:val="24"/>
          <w:szCs w:val="24"/>
          <w:lang w:eastAsia="ru-RU"/>
        </w:rPr>
      </w:pPr>
      <w:r w:rsidRPr="005538DE">
        <w:rPr>
          <w:rFonts w:ascii="Times New Roman" w:eastAsia="Times New Roman" w:hAnsi="Times New Roman" w:cs="Times New Roman"/>
          <w:i/>
          <w:sz w:val="24"/>
          <w:szCs w:val="24"/>
          <w:lang w:eastAsia="ru-RU"/>
        </w:rPr>
        <w:t>в ценностно-ориентационной сфере: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proofErr w:type="gramStart"/>
      <w:r w:rsidRPr="005538DE">
        <w:rPr>
          <w:rFonts w:ascii="Times New Roman" w:eastAsia="Times New Roman" w:hAnsi="Times New Roman" w:cs="Times New Roman"/>
          <w:sz w:val="24"/>
          <w:szCs w:val="24"/>
          <w:lang w:eastAsia="ru-RU"/>
        </w:rPr>
        <w:t>• 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экологического мировоззрения и мотивации, анти-экстремистского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w:t>
      </w:r>
      <w:proofErr w:type="gramEnd"/>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осознание личной ответственности за формирование культуры семейных отношений;</w:t>
      </w:r>
    </w:p>
    <w:p w:rsidR="005538DE" w:rsidRPr="005538DE" w:rsidRDefault="005538DE" w:rsidP="005538DE">
      <w:pPr>
        <w:spacing w:after="0" w:line="240" w:lineRule="auto"/>
        <w:jc w:val="both"/>
        <w:rPr>
          <w:rFonts w:ascii="Times New Roman" w:eastAsia="Times New Roman" w:hAnsi="Times New Roman" w:cs="Times New Roman"/>
          <w:i/>
          <w:sz w:val="24"/>
          <w:szCs w:val="24"/>
          <w:lang w:eastAsia="ru-RU"/>
        </w:rPr>
      </w:pPr>
      <w:r w:rsidRPr="005538DE">
        <w:rPr>
          <w:rFonts w:ascii="Times New Roman" w:eastAsia="Times New Roman" w:hAnsi="Times New Roman" w:cs="Times New Roman"/>
          <w:i/>
          <w:sz w:val="24"/>
          <w:szCs w:val="24"/>
          <w:lang w:eastAsia="ru-RU"/>
        </w:rPr>
        <w:t>в коммуникативной сфере: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умение сотрудничать с другими людьми, выполнять совместно необходимые действия по минимизации последствий экстремальной ситуации;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стремление и умение находить компромиссное решение в сложной ситуации;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в эстетической сфере: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умение оценивать с эстетической (художественной) точки зрения красоту окружающего мира;</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умение различать эргономичность, эстетичность и безопасность объектов и среды обитания (жизнедеятельности);</w:t>
      </w:r>
    </w:p>
    <w:p w:rsidR="005538DE" w:rsidRPr="005538DE" w:rsidRDefault="005538DE" w:rsidP="005538DE">
      <w:pPr>
        <w:spacing w:after="0" w:line="240" w:lineRule="auto"/>
        <w:jc w:val="both"/>
        <w:rPr>
          <w:rFonts w:ascii="Times New Roman" w:eastAsia="Times New Roman" w:hAnsi="Times New Roman" w:cs="Times New Roman"/>
          <w:i/>
          <w:sz w:val="24"/>
          <w:szCs w:val="24"/>
          <w:lang w:eastAsia="ru-RU"/>
        </w:rPr>
      </w:pPr>
      <w:r w:rsidRPr="005538DE">
        <w:rPr>
          <w:rFonts w:ascii="Times New Roman" w:eastAsia="Times New Roman" w:hAnsi="Times New Roman" w:cs="Times New Roman"/>
          <w:i/>
          <w:sz w:val="24"/>
          <w:szCs w:val="24"/>
          <w:lang w:eastAsia="ru-RU"/>
        </w:rPr>
        <w:t>в бытовой, трудовой и досуговой сфере: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грамотное обращение с бытовыми приборами, техническими устройствами;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соблюдение правил дорожного движения и поведения на транспорте;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соблюдение правил отдыха в загородной зоне;</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lastRenderedPageBreak/>
        <w:t>• знание номеров телефонов для вызова экстренных служб;</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умение оказывать первую помощь;</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правоохранительное поведение в социальной и природоохранной сфере;</w:t>
      </w:r>
    </w:p>
    <w:p w:rsidR="005538DE" w:rsidRPr="005538DE" w:rsidRDefault="005538DE" w:rsidP="005538DE">
      <w:pPr>
        <w:spacing w:after="0" w:line="240" w:lineRule="auto"/>
        <w:jc w:val="both"/>
        <w:rPr>
          <w:rFonts w:ascii="Times New Roman" w:eastAsia="Times New Roman" w:hAnsi="Times New Roman" w:cs="Times New Roman"/>
          <w:i/>
          <w:sz w:val="24"/>
          <w:szCs w:val="24"/>
          <w:lang w:eastAsia="ru-RU"/>
        </w:rPr>
      </w:pPr>
      <w:r w:rsidRPr="005538DE">
        <w:rPr>
          <w:rFonts w:ascii="Times New Roman" w:eastAsia="Times New Roman" w:hAnsi="Times New Roman" w:cs="Times New Roman"/>
          <w:i/>
          <w:sz w:val="24"/>
          <w:szCs w:val="24"/>
          <w:lang w:eastAsia="ru-RU"/>
        </w:rPr>
        <w:t>в сфере физической культуры и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накопление опыта физического и психического совершенствования средствами спортивно-оздоровительной деятельности,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здоровыми способами физической активности;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умение правильно оказывать первую помощь при травмах на занятиях физической культурой и в экстремальных ситуациях.</w:t>
      </w:r>
      <w:r w:rsidRPr="005538DE">
        <w:rPr>
          <w:rFonts w:ascii="Times New Roman" w:hAnsi="Times New Roman" w:cs="Times New Roman"/>
          <w:sz w:val="24"/>
          <w:szCs w:val="24"/>
        </w:rPr>
        <w:t xml:space="preserve">  </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b/>
          <w:bCs/>
          <w:sz w:val="24"/>
          <w:szCs w:val="24"/>
          <w:lang w:eastAsia="ru-RU"/>
        </w:rPr>
        <w:t xml:space="preserve">       1.5 Формы, периодичность и порядок текущего контроля успеваемости и промежуточной аттестации </w:t>
      </w:r>
      <w:proofErr w:type="gramStart"/>
      <w:r w:rsidRPr="005538DE">
        <w:rPr>
          <w:rFonts w:ascii="Times New Roman" w:eastAsia="Times New Roman" w:hAnsi="Times New Roman" w:cs="Times New Roman"/>
          <w:b/>
          <w:bCs/>
          <w:sz w:val="24"/>
          <w:szCs w:val="24"/>
          <w:lang w:eastAsia="ru-RU"/>
        </w:rPr>
        <w:t>обучаемых</w:t>
      </w:r>
      <w:proofErr w:type="gramEnd"/>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       Для организации познавательной деятельности учащихся на уроках ОБЖ целесообразно использовать разнообразные методы и формы обучения. </w:t>
      </w:r>
      <w:proofErr w:type="gramStart"/>
      <w:r w:rsidRPr="005538DE">
        <w:rPr>
          <w:rFonts w:ascii="Times New Roman" w:eastAsia="Times New Roman" w:hAnsi="Times New Roman" w:cs="Times New Roman"/>
          <w:i/>
          <w:iCs/>
          <w:sz w:val="24"/>
          <w:szCs w:val="24"/>
          <w:lang w:eastAsia="ru-RU"/>
        </w:rPr>
        <w:t xml:space="preserve">Перспективные (словесные, наглядные, практические): </w:t>
      </w:r>
      <w:r w:rsidRPr="005538DE">
        <w:rPr>
          <w:rFonts w:ascii="Times New Roman" w:eastAsia="Times New Roman" w:hAnsi="Times New Roman" w:cs="Times New Roman"/>
          <w:sz w:val="24"/>
          <w:szCs w:val="24"/>
          <w:lang w:eastAsia="ru-RU"/>
        </w:rPr>
        <w:t>рассказ, лекция, беседа, круглый стол, семинары демонстрация, практические занятия.</w:t>
      </w:r>
      <w:proofErr w:type="gramEnd"/>
      <w:r w:rsidRPr="005538DE">
        <w:rPr>
          <w:rFonts w:ascii="Times New Roman" w:eastAsia="Times New Roman" w:hAnsi="Times New Roman" w:cs="Times New Roman"/>
          <w:sz w:val="24"/>
          <w:szCs w:val="24"/>
          <w:lang w:eastAsia="ru-RU"/>
        </w:rPr>
        <w:t xml:space="preserve"> Соревнования. Ролевые игры.</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 xml:space="preserve">       </w:t>
      </w:r>
      <w:proofErr w:type="gramStart"/>
      <w:r w:rsidRPr="005538DE">
        <w:rPr>
          <w:rFonts w:ascii="Times New Roman" w:eastAsia="Times New Roman" w:hAnsi="Times New Roman" w:cs="Times New Roman"/>
          <w:i/>
          <w:iCs/>
          <w:sz w:val="24"/>
          <w:szCs w:val="24"/>
          <w:lang w:eastAsia="ru-RU"/>
        </w:rPr>
        <w:t>Логические</w:t>
      </w:r>
      <w:proofErr w:type="gramEnd"/>
      <w:r w:rsidRPr="005538DE">
        <w:rPr>
          <w:rFonts w:ascii="Times New Roman" w:eastAsia="Times New Roman" w:hAnsi="Times New Roman" w:cs="Times New Roman"/>
          <w:i/>
          <w:iCs/>
          <w:sz w:val="24"/>
          <w:szCs w:val="24"/>
          <w:lang w:eastAsia="ru-RU"/>
        </w:rPr>
        <w:t>: (индуктивные и дедуктивные)</w:t>
      </w:r>
      <w:r w:rsidRPr="005538DE">
        <w:rPr>
          <w:rFonts w:ascii="Times New Roman" w:eastAsia="Times New Roman" w:hAnsi="Times New Roman" w:cs="Times New Roman"/>
          <w:sz w:val="24"/>
          <w:szCs w:val="24"/>
          <w:lang w:eastAsia="ru-RU"/>
        </w:rPr>
        <w:t xml:space="preserve"> логическое изложение и восприятие учебного материала учеником. (Анализ ситу</w:t>
      </w:r>
      <w:r w:rsidRPr="005538DE">
        <w:rPr>
          <w:rFonts w:ascii="Times New Roman" w:eastAsia="Times New Roman" w:hAnsi="Times New Roman" w:cs="Times New Roman"/>
          <w:sz w:val="24"/>
          <w:szCs w:val="24"/>
          <w:lang w:eastAsia="ru-RU"/>
        </w:rPr>
        <w:softHyphen/>
        <w:t>ации).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Гностический: объяснительно-репродуктивный, информационно поисковый, исследовательский.</w:t>
      </w:r>
      <w:r w:rsidRPr="005538DE">
        <w:rPr>
          <w:rFonts w:ascii="Times New Roman" w:eastAsia="Times New Roman" w:hAnsi="Times New Roman" w:cs="Times New Roman"/>
          <w:sz w:val="24"/>
          <w:szCs w:val="24"/>
          <w:lang w:eastAsia="ru-RU"/>
        </w:rPr>
        <w:t xml:space="preserve"> </w:t>
      </w:r>
      <w:proofErr w:type="gramStart"/>
      <w:r w:rsidRPr="005538DE">
        <w:rPr>
          <w:rFonts w:ascii="Times New Roman" w:eastAsia="Times New Roman" w:hAnsi="Times New Roman" w:cs="Times New Roman"/>
          <w:sz w:val="24"/>
          <w:szCs w:val="24"/>
          <w:lang w:eastAsia="ru-RU"/>
        </w:rPr>
        <w:t>(Реферат.</w:t>
      </w:r>
      <w:proofErr w:type="gramEnd"/>
      <w:r w:rsidRPr="005538DE">
        <w:rPr>
          <w:rFonts w:ascii="Times New Roman" w:eastAsia="Times New Roman" w:hAnsi="Times New Roman" w:cs="Times New Roman"/>
          <w:sz w:val="24"/>
          <w:szCs w:val="24"/>
          <w:lang w:eastAsia="ru-RU"/>
        </w:rPr>
        <w:t xml:space="preserve"> Доклад. </w:t>
      </w:r>
      <w:proofErr w:type="gramStart"/>
      <w:r w:rsidRPr="005538DE">
        <w:rPr>
          <w:rFonts w:ascii="Times New Roman" w:eastAsia="Times New Roman" w:hAnsi="Times New Roman" w:cs="Times New Roman"/>
          <w:sz w:val="24"/>
          <w:szCs w:val="24"/>
          <w:lang w:eastAsia="ru-RU"/>
        </w:rPr>
        <w:t>Проектное задание)</w:t>
      </w:r>
      <w:proofErr w:type="gramEnd"/>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 xml:space="preserve">      </w:t>
      </w:r>
      <w:proofErr w:type="gramStart"/>
      <w:r w:rsidRPr="005538DE">
        <w:rPr>
          <w:rFonts w:ascii="Times New Roman" w:eastAsia="Times New Roman" w:hAnsi="Times New Roman" w:cs="Times New Roman"/>
          <w:i/>
          <w:iCs/>
          <w:sz w:val="24"/>
          <w:szCs w:val="24"/>
          <w:lang w:eastAsia="ru-RU"/>
        </w:rPr>
        <w:t>Кибернетический</w:t>
      </w:r>
      <w:proofErr w:type="gramEnd"/>
      <w:r w:rsidRPr="005538DE">
        <w:rPr>
          <w:rFonts w:ascii="Times New Roman" w:eastAsia="Times New Roman" w:hAnsi="Times New Roman" w:cs="Times New Roman"/>
          <w:i/>
          <w:iCs/>
          <w:sz w:val="24"/>
          <w:szCs w:val="24"/>
          <w:lang w:eastAsia="ru-RU"/>
        </w:rPr>
        <w:t>: управления и самоуправления учебно-познавательной деятельностью.</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 xml:space="preserve">      Контроля и самоконтроля</w:t>
      </w:r>
      <w:r w:rsidRPr="005538DE">
        <w:rPr>
          <w:rFonts w:ascii="Times New Roman" w:eastAsia="Times New Roman" w:hAnsi="Times New Roman" w:cs="Times New Roman"/>
          <w:sz w:val="24"/>
          <w:szCs w:val="24"/>
          <w:lang w:eastAsia="ru-RU"/>
        </w:rPr>
        <w:t xml:space="preserve"> (</w:t>
      </w:r>
      <w:proofErr w:type="gramStart"/>
      <w:r w:rsidRPr="005538DE">
        <w:rPr>
          <w:rFonts w:ascii="Times New Roman" w:eastAsia="Times New Roman" w:hAnsi="Times New Roman" w:cs="Times New Roman"/>
          <w:sz w:val="24"/>
          <w:szCs w:val="24"/>
          <w:lang w:eastAsia="ru-RU"/>
        </w:rPr>
        <w:t>устный</w:t>
      </w:r>
      <w:proofErr w:type="gramEnd"/>
      <w:r w:rsidRPr="005538DE">
        <w:rPr>
          <w:rFonts w:ascii="Times New Roman" w:eastAsia="Times New Roman" w:hAnsi="Times New Roman" w:cs="Times New Roman"/>
          <w:sz w:val="24"/>
          <w:szCs w:val="24"/>
          <w:lang w:eastAsia="ru-RU"/>
        </w:rPr>
        <w:t>, письменный).</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 xml:space="preserve">      Стимулирования и мотивации.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Самостоятельной учебной деятельности</w:t>
      </w:r>
      <w:r w:rsidRPr="005538DE">
        <w:rPr>
          <w:rFonts w:ascii="Times New Roman" w:eastAsia="Times New Roman" w:hAnsi="Times New Roman" w:cs="Times New Roman"/>
          <w:sz w:val="24"/>
          <w:szCs w:val="24"/>
          <w:lang w:eastAsia="ru-RU"/>
        </w:rPr>
        <w:t>.</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Фронтальная форма</w:t>
      </w:r>
      <w:r w:rsidRPr="005538DE">
        <w:rPr>
          <w:rFonts w:ascii="Times New Roman" w:eastAsia="Times New Roman" w:hAnsi="Times New Roman" w:cs="Times New Roman"/>
          <w:sz w:val="24"/>
          <w:szCs w:val="24"/>
          <w:lang w:eastAsia="ru-RU"/>
        </w:rPr>
        <w:t xml:space="preserve"> обучения, активно управляет восприятием информации, систематическим повторением и закреплением знаний учениками.</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 xml:space="preserve">Групповая форма </w:t>
      </w:r>
      <w:r w:rsidRPr="005538DE">
        <w:rPr>
          <w:rFonts w:ascii="Times New Roman" w:eastAsia="Times New Roman" w:hAnsi="Times New Roman" w:cs="Times New Roman"/>
          <w:sz w:val="24"/>
          <w:szCs w:val="24"/>
          <w:lang w:eastAsia="ru-RU"/>
        </w:rPr>
        <w:t>обеспечивает учёт дифференцированных запросов учащихся.</w:t>
      </w:r>
    </w:p>
    <w:p w:rsidR="005538DE" w:rsidRPr="005538DE" w:rsidRDefault="005538DE" w:rsidP="005538DE">
      <w:pPr>
        <w:spacing w:after="0" w:line="240" w:lineRule="auto"/>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i/>
          <w:iCs/>
          <w:sz w:val="24"/>
          <w:szCs w:val="24"/>
          <w:lang w:eastAsia="ru-RU"/>
        </w:rPr>
        <w:t xml:space="preserve">Индивидуальная работа </w:t>
      </w:r>
      <w:r w:rsidRPr="005538DE">
        <w:rPr>
          <w:rFonts w:ascii="Times New Roman" w:eastAsia="Times New Roman" w:hAnsi="Times New Roman" w:cs="Times New Roman"/>
          <w:sz w:val="24"/>
          <w:szCs w:val="24"/>
          <w:lang w:eastAsia="ru-RU"/>
        </w:rPr>
        <w:t>в наибольшей мере помогает учесть особенности темпа работы каждого ученика.</w:t>
      </w:r>
    </w:p>
    <w:p w:rsidR="005538DE" w:rsidRPr="005538DE" w:rsidRDefault="005538DE" w:rsidP="005538DE">
      <w:pPr>
        <w:autoSpaceDE w:val="0"/>
        <w:autoSpaceDN w:val="0"/>
        <w:adjustRightInd w:val="0"/>
        <w:spacing w:after="0"/>
        <w:ind w:firstLine="708"/>
        <w:jc w:val="both"/>
        <w:rPr>
          <w:rFonts w:ascii="Times New Roman" w:hAnsi="Times New Roman" w:cs="Times New Roman"/>
          <w:sz w:val="24"/>
          <w:szCs w:val="24"/>
        </w:rPr>
      </w:pPr>
      <w:r w:rsidRPr="005538DE">
        <w:rPr>
          <w:rFonts w:ascii="Times New Roman" w:eastAsia="Times New Roman" w:hAnsi="Times New Roman" w:cs="Times New Roman"/>
          <w:sz w:val="24"/>
          <w:szCs w:val="24"/>
          <w:lang w:eastAsia="ru-RU"/>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r w:rsidRPr="005538DE">
        <w:rPr>
          <w:rFonts w:ascii="Times New Roman" w:hAnsi="Times New Roman" w:cs="Times New Roman"/>
          <w:sz w:val="24"/>
          <w:szCs w:val="24"/>
        </w:rPr>
        <w:t xml:space="preserve"> Преобладающей формой текущего контроля выступает устный опрос (собеседование) и письменный (самостоятельные  работы и тестирование). </w:t>
      </w:r>
    </w:p>
    <w:p w:rsidR="005538DE" w:rsidRPr="005538DE" w:rsidRDefault="005538DE" w:rsidP="005538DE">
      <w:pPr>
        <w:autoSpaceDE w:val="0"/>
        <w:autoSpaceDN w:val="0"/>
        <w:adjustRightInd w:val="0"/>
        <w:spacing w:after="0"/>
        <w:jc w:val="both"/>
        <w:rPr>
          <w:rFonts w:ascii="Times New Roman" w:hAnsi="Times New Roman" w:cs="Times New Roman"/>
          <w:b/>
          <w:bCs/>
          <w:iCs/>
          <w:sz w:val="24"/>
          <w:szCs w:val="24"/>
        </w:rPr>
      </w:pPr>
      <w:r w:rsidRPr="005538DE">
        <w:rPr>
          <w:rFonts w:ascii="Times New Roman" w:hAnsi="Times New Roman" w:cs="Times New Roman"/>
          <w:b/>
          <w:bCs/>
          <w:iCs/>
          <w:sz w:val="24"/>
          <w:szCs w:val="24"/>
        </w:rPr>
        <w:t xml:space="preserve">        Критерии и нормы оценки знаний обучающихся</w:t>
      </w:r>
    </w:p>
    <w:p w:rsidR="005538DE" w:rsidRPr="005538DE" w:rsidRDefault="005538DE" w:rsidP="005538DE">
      <w:pPr>
        <w:autoSpaceDE w:val="0"/>
        <w:autoSpaceDN w:val="0"/>
        <w:adjustRightInd w:val="0"/>
        <w:spacing w:after="0" w:line="240" w:lineRule="auto"/>
        <w:jc w:val="both"/>
        <w:rPr>
          <w:rFonts w:ascii="Times New Roman" w:hAnsi="Times New Roman" w:cs="Times New Roman"/>
          <w:b/>
          <w:bCs/>
          <w:iCs/>
          <w:sz w:val="24"/>
          <w:szCs w:val="24"/>
        </w:rPr>
      </w:pPr>
      <w:r w:rsidRPr="005538DE">
        <w:rPr>
          <w:rFonts w:ascii="Times New Roman" w:eastAsia="Times New Roman" w:hAnsi="Times New Roman" w:cs="Times New Roman"/>
          <w:sz w:val="24"/>
          <w:szCs w:val="24"/>
          <w:lang w:eastAsia="ru-RU"/>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r w:rsidRPr="005538DE">
        <w:rPr>
          <w:rFonts w:ascii="Times New Roman" w:hAnsi="Times New Roman" w:cs="Times New Roman"/>
          <w:sz w:val="24"/>
          <w:szCs w:val="24"/>
        </w:rPr>
        <w:t xml:space="preserve"> Преобладающей формой текущего контроля выступает устный опрос (собеседование) и письменный (самостоятельные работы и тестирование). </w:t>
      </w:r>
    </w:p>
    <w:p w:rsidR="005538DE" w:rsidRPr="005538DE" w:rsidRDefault="005538DE" w:rsidP="005538DE">
      <w:pPr>
        <w:spacing w:after="0" w:line="240" w:lineRule="auto"/>
        <w:ind w:firstLine="708"/>
        <w:jc w:val="both"/>
        <w:rPr>
          <w:rFonts w:ascii="Times New Roman" w:hAnsi="Times New Roman" w:cs="Times New Roman"/>
          <w:sz w:val="24"/>
          <w:szCs w:val="24"/>
        </w:rPr>
      </w:pPr>
      <w:r w:rsidRPr="005538DE">
        <w:rPr>
          <w:rFonts w:ascii="Times New Roman" w:hAnsi="Times New Roman" w:cs="Times New Roman"/>
          <w:sz w:val="24"/>
          <w:szCs w:val="24"/>
        </w:rPr>
        <w:t>Знания и умения, учащихся оцениваются на основании устных ответов (выступлений), контрольных работ, а также практической деятельности, учитывая их соответствие требованиям программы обучения, по пятибалльной системе оценивания.</w:t>
      </w:r>
    </w:p>
    <w:p w:rsidR="005538DE" w:rsidRPr="005538DE" w:rsidRDefault="005538DE" w:rsidP="005538DE">
      <w:pPr>
        <w:tabs>
          <w:tab w:val="left" w:pos="1120"/>
        </w:tabs>
        <w:spacing w:after="0" w:line="240" w:lineRule="auto"/>
        <w:jc w:val="both"/>
        <w:rPr>
          <w:rFonts w:ascii="Times New Roman" w:hAnsi="Times New Roman" w:cs="Times New Roman"/>
          <w:sz w:val="24"/>
          <w:szCs w:val="24"/>
        </w:rPr>
      </w:pPr>
      <w:r w:rsidRPr="005538DE">
        <w:rPr>
          <w:rFonts w:ascii="Times New Roman" w:hAnsi="Times New Roman" w:cs="Times New Roman"/>
          <w:sz w:val="24"/>
          <w:szCs w:val="24"/>
        </w:rPr>
        <w:t xml:space="preserve">1.     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w:t>
      </w:r>
      <w:r w:rsidRPr="005538DE">
        <w:rPr>
          <w:rFonts w:ascii="Times New Roman" w:hAnsi="Times New Roman" w:cs="Times New Roman"/>
          <w:sz w:val="24"/>
          <w:szCs w:val="24"/>
        </w:rPr>
        <w:lastRenderedPageBreak/>
        <w:t>баллах, то оценку «5» получает учащийся, набравший 90 – 100% от максимально возможного количества баллов.</w:t>
      </w:r>
    </w:p>
    <w:p w:rsidR="005538DE" w:rsidRPr="005538DE" w:rsidRDefault="005538DE" w:rsidP="005538DE">
      <w:pPr>
        <w:tabs>
          <w:tab w:val="left" w:pos="1120"/>
        </w:tabs>
        <w:spacing w:after="0" w:line="240" w:lineRule="auto"/>
        <w:jc w:val="both"/>
        <w:rPr>
          <w:rFonts w:ascii="Times New Roman" w:hAnsi="Times New Roman" w:cs="Times New Roman"/>
          <w:sz w:val="24"/>
          <w:szCs w:val="24"/>
        </w:rPr>
      </w:pPr>
      <w:r w:rsidRPr="005538DE">
        <w:rPr>
          <w:rFonts w:ascii="Times New Roman" w:hAnsi="Times New Roman" w:cs="Times New Roman"/>
          <w:sz w:val="24"/>
          <w:szCs w:val="24"/>
        </w:rPr>
        <w:t xml:space="preserve">2.     Оценку «4» получает учащийся, чей устный ответ (выступление), письменная работа, практическая деятельность или их </w:t>
      </w:r>
      <w:proofErr w:type="gramStart"/>
      <w:r w:rsidRPr="005538DE">
        <w:rPr>
          <w:rFonts w:ascii="Times New Roman" w:hAnsi="Times New Roman" w:cs="Times New Roman"/>
          <w:sz w:val="24"/>
          <w:szCs w:val="24"/>
        </w:rPr>
        <w:t>результат</w:t>
      </w:r>
      <w:proofErr w:type="gramEnd"/>
      <w:r w:rsidRPr="005538DE">
        <w:rPr>
          <w:rFonts w:ascii="Times New Roman" w:hAnsi="Times New Roman" w:cs="Times New Roman"/>
          <w:sz w:val="24"/>
          <w:szCs w:val="24"/>
        </w:rPr>
        <w:t xml:space="preserve">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5538DE" w:rsidRPr="005538DE" w:rsidRDefault="005538DE" w:rsidP="005538DE">
      <w:pPr>
        <w:tabs>
          <w:tab w:val="left" w:pos="1120"/>
        </w:tabs>
        <w:spacing w:after="0" w:line="240" w:lineRule="auto"/>
        <w:jc w:val="both"/>
        <w:rPr>
          <w:rFonts w:ascii="Times New Roman" w:hAnsi="Times New Roman" w:cs="Times New Roman"/>
          <w:sz w:val="24"/>
          <w:szCs w:val="24"/>
        </w:rPr>
      </w:pPr>
      <w:r w:rsidRPr="005538DE">
        <w:rPr>
          <w:rFonts w:ascii="Times New Roman" w:hAnsi="Times New Roman" w:cs="Times New Roman"/>
          <w:sz w:val="24"/>
          <w:szCs w:val="24"/>
        </w:rPr>
        <w:t>3.     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5538DE" w:rsidRPr="005538DE" w:rsidRDefault="005538DE" w:rsidP="005538DE">
      <w:pPr>
        <w:tabs>
          <w:tab w:val="left" w:pos="1120"/>
        </w:tabs>
        <w:spacing w:after="0" w:line="240" w:lineRule="auto"/>
        <w:jc w:val="both"/>
        <w:rPr>
          <w:rFonts w:ascii="Times New Roman" w:hAnsi="Times New Roman" w:cs="Times New Roman"/>
          <w:b/>
          <w:sz w:val="24"/>
          <w:szCs w:val="24"/>
        </w:rPr>
      </w:pPr>
      <w:r w:rsidRPr="005538DE">
        <w:rPr>
          <w:rFonts w:ascii="Times New Roman" w:hAnsi="Times New Roman" w:cs="Times New Roman"/>
          <w:sz w:val="24"/>
          <w:szCs w:val="24"/>
        </w:rPr>
        <w:t>4.     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5538DE" w:rsidRPr="005538DE" w:rsidRDefault="005538DE" w:rsidP="005538DE">
      <w:pPr>
        <w:spacing w:after="0" w:line="240" w:lineRule="auto"/>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 xml:space="preserve">    1.6 Учебн</w:t>
      </w:r>
      <w:proofErr w:type="gramStart"/>
      <w:r w:rsidRPr="005538DE">
        <w:rPr>
          <w:rFonts w:ascii="Times New Roman" w:eastAsia="Times New Roman" w:hAnsi="Times New Roman" w:cs="Times New Roman"/>
          <w:b/>
          <w:bCs/>
          <w:sz w:val="24"/>
          <w:szCs w:val="24"/>
          <w:lang w:eastAsia="ru-RU"/>
        </w:rPr>
        <w:t>о-</w:t>
      </w:r>
      <w:proofErr w:type="gramEnd"/>
      <w:r w:rsidRPr="005538DE">
        <w:rPr>
          <w:rFonts w:ascii="Times New Roman" w:eastAsia="Times New Roman" w:hAnsi="Times New Roman" w:cs="Times New Roman"/>
          <w:b/>
          <w:bCs/>
          <w:sz w:val="24"/>
          <w:szCs w:val="24"/>
          <w:lang w:eastAsia="ru-RU"/>
        </w:rPr>
        <w:t xml:space="preserve"> методические материалы и материально-техническое обеспечение:</w:t>
      </w:r>
    </w:p>
    <w:p w:rsidR="005538DE" w:rsidRPr="005538DE" w:rsidRDefault="005538DE" w:rsidP="005538DE">
      <w:pPr>
        <w:spacing w:after="0" w:line="240" w:lineRule="auto"/>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 xml:space="preserve">     1) Литература для учителя</w:t>
      </w:r>
    </w:p>
    <w:p w:rsidR="005538DE" w:rsidRPr="005538DE" w:rsidRDefault="005538DE" w:rsidP="005538DE">
      <w:pPr>
        <w:pStyle w:val="a3"/>
        <w:tabs>
          <w:tab w:val="left" w:pos="5103"/>
        </w:tabs>
        <w:spacing w:before="101" w:line="230" w:lineRule="auto"/>
        <w:ind w:right="551" w:firstLine="396"/>
        <w:rPr>
          <w:szCs w:val="24"/>
        </w:rPr>
      </w:pPr>
      <w:r w:rsidRPr="005538DE">
        <w:rPr>
          <w:i/>
          <w:color w:val="231F20"/>
          <w:szCs w:val="24"/>
        </w:rPr>
        <w:t xml:space="preserve">Ким С. В., Горский В. А. </w:t>
      </w:r>
      <w:r w:rsidRPr="005538DE">
        <w:rPr>
          <w:color w:val="231F20"/>
          <w:szCs w:val="24"/>
        </w:rPr>
        <w:t xml:space="preserve">Основы безопасности жизнедеятельности. Базовый уровень. 10—11 классы: учебник. — М.: </w:t>
      </w:r>
      <w:proofErr w:type="spellStart"/>
      <w:r w:rsidRPr="005538DE">
        <w:rPr>
          <w:color w:val="231F20"/>
          <w:szCs w:val="24"/>
        </w:rPr>
        <w:t>Вентана</w:t>
      </w:r>
      <w:proofErr w:type="spellEnd"/>
      <w:r w:rsidRPr="005538DE">
        <w:rPr>
          <w:color w:val="231F20"/>
          <w:szCs w:val="24"/>
        </w:rPr>
        <w:t>-Граф. 2021 г.</w:t>
      </w:r>
    </w:p>
    <w:p w:rsidR="005538DE" w:rsidRPr="005538DE" w:rsidRDefault="005538DE" w:rsidP="005538DE">
      <w:pPr>
        <w:pStyle w:val="a3"/>
        <w:spacing w:line="230" w:lineRule="auto"/>
        <w:ind w:right="551" w:firstLine="396"/>
        <w:rPr>
          <w:szCs w:val="24"/>
        </w:rPr>
      </w:pPr>
      <w:r w:rsidRPr="005538DE">
        <w:rPr>
          <w:i/>
          <w:color w:val="231F20"/>
          <w:szCs w:val="24"/>
        </w:rPr>
        <w:t xml:space="preserve">Ким С. В. </w:t>
      </w:r>
      <w:r w:rsidRPr="005538DE">
        <w:rPr>
          <w:color w:val="231F20"/>
          <w:szCs w:val="24"/>
        </w:rPr>
        <w:t xml:space="preserve">Основы безопасности  жизнедеятельности.  </w:t>
      </w:r>
      <w:r w:rsidRPr="005538DE">
        <w:rPr>
          <w:color w:val="231F20"/>
          <w:spacing w:val="-6"/>
          <w:szCs w:val="24"/>
        </w:rPr>
        <w:t xml:space="preserve">10—  </w:t>
      </w:r>
      <w:r w:rsidRPr="005538DE">
        <w:rPr>
          <w:color w:val="231F20"/>
          <w:szCs w:val="24"/>
        </w:rPr>
        <w:t>11 классы: рабочая программа. — М.:</w:t>
      </w:r>
      <w:r w:rsidRPr="005538DE">
        <w:rPr>
          <w:color w:val="231F20"/>
          <w:spacing w:val="48"/>
          <w:szCs w:val="24"/>
        </w:rPr>
        <w:t xml:space="preserve"> </w:t>
      </w:r>
      <w:proofErr w:type="spellStart"/>
      <w:r w:rsidRPr="005538DE">
        <w:rPr>
          <w:color w:val="231F20"/>
          <w:szCs w:val="24"/>
        </w:rPr>
        <w:t>Вентана</w:t>
      </w:r>
      <w:proofErr w:type="spellEnd"/>
      <w:r w:rsidRPr="005538DE">
        <w:rPr>
          <w:color w:val="231F20"/>
          <w:szCs w:val="24"/>
        </w:rPr>
        <w:t>-Граф.</w:t>
      </w:r>
    </w:p>
    <w:p w:rsidR="005538DE" w:rsidRPr="005538DE" w:rsidRDefault="005538DE" w:rsidP="005538DE">
      <w:pPr>
        <w:pStyle w:val="a3"/>
        <w:spacing w:line="230" w:lineRule="auto"/>
        <w:ind w:right="551" w:firstLine="396"/>
        <w:rPr>
          <w:szCs w:val="24"/>
        </w:rPr>
      </w:pPr>
      <w:r w:rsidRPr="005538DE">
        <w:rPr>
          <w:i/>
          <w:color w:val="231F20"/>
          <w:szCs w:val="24"/>
        </w:rPr>
        <w:t xml:space="preserve">Ким С. В. </w:t>
      </w:r>
      <w:r w:rsidRPr="005538DE">
        <w:rPr>
          <w:color w:val="231F20"/>
          <w:szCs w:val="24"/>
        </w:rPr>
        <w:t xml:space="preserve">Основы безопасности  жизнедеятельности.  </w:t>
      </w:r>
      <w:r w:rsidRPr="005538DE">
        <w:rPr>
          <w:color w:val="231F20"/>
          <w:spacing w:val="-6"/>
          <w:szCs w:val="24"/>
        </w:rPr>
        <w:t xml:space="preserve">10—  </w:t>
      </w:r>
      <w:r w:rsidRPr="005538DE">
        <w:rPr>
          <w:color w:val="231F20"/>
          <w:szCs w:val="24"/>
        </w:rPr>
        <w:t>11 классы: методическое пособие. — М.:</w:t>
      </w:r>
      <w:r w:rsidRPr="005538DE">
        <w:rPr>
          <w:color w:val="231F20"/>
          <w:spacing w:val="2"/>
          <w:szCs w:val="24"/>
        </w:rPr>
        <w:t xml:space="preserve"> </w:t>
      </w:r>
      <w:proofErr w:type="spellStart"/>
      <w:r w:rsidRPr="005538DE">
        <w:rPr>
          <w:color w:val="231F20"/>
          <w:szCs w:val="24"/>
        </w:rPr>
        <w:t>Вентана</w:t>
      </w:r>
      <w:proofErr w:type="spellEnd"/>
      <w:r w:rsidRPr="005538DE">
        <w:rPr>
          <w:color w:val="231F20"/>
          <w:szCs w:val="24"/>
        </w:rPr>
        <w:t>-Граф.</w:t>
      </w:r>
    </w:p>
    <w:p w:rsidR="005538DE" w:rsidRPr="005538DE" w:rsidRDefault="005538DE" w:rsidP="005538DE">
      <w:pPr>
        <w:pStyle w:val="a3"/>
        <w:spacing w:before="73" w:line="230" w:lineRule="auto"/>
        <w:ind w:right="551"/>
        <w:rPr>
          <w:b/>
          <w:color w:val="231F20"/>
          <w:szCs w:val="24"/>
        </w:rPr>
      </w:pPr>
      <w:r w:rsidRPr="005538DE">
        <w:rPr>
          <w:b/>
          <w:color w:val="231F20"/>
          <w:szCs w:val="24"/>
        </w:rPr>
        <w:t xml:space="preserve">     2) Литература для </w:t>
      </w:r>
      <w:proofErr w:type="gramStart"/>
      <w:r w:rsidRPr="005538DE">
        <w:rPr>
          <w:b/>
          <w:color w:val="231F20"/>
          <w:szCs w:val="24"/>
        </w:rPr>
        <w:t>обучающихся</w:t>
      </w:r>
      <w:proofErr w:type="gramEnd"/>
    </w:p>
    <w:p w:rsidR="005538DE" w:rsidRPr="005538DE" w:rsidRDefault="005538DE" w:rsidP="005538DE">
      <w:pPr>
        <w:pStyle w:val="a3"/>
        <w:spacing w:before="101" w:line="230" w:lineRule="auto"/>
        <w:ind w:right="551" w:firstLine="396"/>
        <w:rPr>
          <w:color w:val="231F20"/>
          <w:szCs w:val="24"/>
        </w:rPr>
      </w:pPr>
      <w:r w:rsidRPr="005538DE">
        <w:rPr>
          <w:i/>
          <w:color w:val="231F20"/>
          <w:szCs w:val="24"/>
        </w:rPr>
        <w:t xml:space="preserve">Ким С. В., Горский В. А. </w:t>
      </w:r>
      <w:r w:rsidRPr="005538DE">
        <w:rPr>
          <w:color w:val="231F20"/>
          <w:szCs w:val="24"/>
        </w:rPr>
        <w:t xml:space="preserve">Основы безопасности жизнедеятельности. Базовый уровень. 10—11 классы: учебник. — М.: </w:t>
      </w:r>
      <w:proofErr w:type="spellStart"/>
      <w:r w:rsidRPr="005538DE">
        <w:rPr>
          <w:color w:val="231F20"/>
          <w:szCs w:val="24"/>
        </w:rPr>
        <w:t>Вентана</w:t>
      </w:r>
      <w:proofErr w:type="spellEnd"/>
      <w:r w:rsidRPr="005538DE">
        <w:rPr>
          <w:color w:val="231F20"/>
          <w:szCs w:val="24"/>
        </w:rPr>
        <w:t>-Граф. 2021 г.</w:t>
      </w:r>
    </w:p>
    <w:p w:rsidR="005538DE" w:rsidRPr="005538DE" w:rsidRDefault="005538DE" w:rsidP="005538DE">
      <w:pPr>
        <w:pStyle w:val="a3"/>
        <w:spacing w:before="101" w:line="230" w:lineRule="auto"/>
        <w:ind w:right="551"/>
        <w:rPr>
          <w:b/>
          <w:szCs w:val="24"/>
        </w:rPr>
      </w:pPr>
      <w:r w:rsidRPr="005538DE">
        <w:rPr>
          <w:b/>
          <w:color w:val="231F20"/>
          <w:szCs w:val="24"/>
        </w:rPr>
        <w:t xml:space="preserve">     3) Дополнительная литература для учителя</w:t>
      </w:r>
    </w:p>
    <w:p w:rsidR="005538DE" w:rsidRPr="005538DE" w:rsidRDefault="005538DE" w:rsidP="005538DE">
      <w:pPr>
        <w:pStyle w:val="a3"/>
        <w:spacing w:before="73" w:line="230" w:lineRule="auto"/>
        <w:ind w:right="551" w:firstLine="396"/>
        <w:rPr>
          <w:szCs w:val="24"/>
        </w:rPr>
      </w:pPr>
      <w:r w:rsidRPr="005538DE">
        <w:rPr>
          <w:color w:val="231F20"/>
          <w:szCs w:val="24"/>
        </w:rPr>
        <w:t>Безопасность на дорогах и на транспорте / М. В. Иашвили, С. В. Петров. — Новосибирск: АРТА.</w:t>
      </w:r>
    </w:p>
    <w:p w:rsidR="005538DE" w:rsidRPr="005538DE" w:rsidRDefault="005538DE" w:rsidP="005538DE">
      <w:pPr>
        <w:pStyle w:val="a3"/>
        <w:spacing w:line="230" w:lineRule="auto"/>
        <w:ind w:right="551" w:firstLine="396"/>
        <w:rPr>
          <w:szCs w:val="24"/>
        </w:rPr>
      </w:pPr>
      <w:r w:rsidRPr="005538DE">
        <w:rPr>
          <w:color w:val="231F20"/>
          <w:szCs w:val="24"/>
        </w:rPr>
        <w:t xml:space="preserve">Гражданская     защита:     энциклопедический     </w:t>
      </w:r>
      <w:r w:rsidRPr="005538DE">
        <w:rPr>
          <w:color w:val="231F20"/>
          <w:spacing w:val="-3"/>
          <w:szCs w:val="24"/>
        </w:rPr>
        <w:t xml:space="preserve">словарь  </w:t>
      </w:r>
      <w:r w:rsidRPr="005538DE">
        <w:rPr>
          <w:color w:val="231F20"/>
          <w:szCs w:val="24"/>
        </w:rPr>
        <w:t>С. К. Шойгу. — М.:</w:t>
      </w:r>
      <w:r w:rsidRPr="005538DE">
        <w:rPr>
          <w:color w:val="231F20"/>
          <w:spacing w:val="52"/>
          <w:szCs w:val="24"/>
        </w:rPr>
        <w:t xml:space="preserve"> </w:t>
      </w:r>
      <w:r w:rsidRPr="005538DE">
        <w:rPr>
          <w:color w:val="231F20"/>
          <w:szCs w:val="24"/>
        </w:rPr>
        <w:t>ДЭКС-ПРЕСС.</w:t>
      </w:r>
    </w:p>
    <w:p w:rsidR="005538DE" w:rsidRPr="005538DE" w:rsidRDefault="005538DE" w:rsidP="005538DE">
      <w:pPr>
        <w:spacing w:after="0" w:line="230" w:lineRule="auto"/>
        <w:ind w:left="113" w:right="551" w:firstLine="396"/>
        <w:jc w:val="both"/>
        <w:rPr>
          <w:rFonts w:ascii="Times New Roman" w:hAnsi="Times New Roman" w:cs="Times New Roman"/>
          <w:sz w:val="24"/>
          <w:szCs w:val="24"/>
        </w:rPr>
      </w:pPr>
      <w:r w:rsidRPr="005538DE">
        <w:rPr>
          <w:rFonts w:ascii="Times New Roman" w:hAnsi="Times New Roman" w:cs="Times New Roman"/>
          <w:i/>
          <w:color w:val="231F20"/>
          <w:w w:val="105"/>
          <w:sz w:val="24"/>
          <w:szCs w:val="24"/>
        </w:rPr>
        <w:t xml:space="preserve">Кисляков П. А., Петров С. В., </w:t>
      </w:r>
      <w:proofErr w:type="spellStart"/>
      <w:r w:rsidRPr="005538DE">
        <w:rPr>
          <w:rFonts w:ascii="Times New Roman" w:hAnsi="Times New Roman" w:cs="Times New Roman"/>
          <w:i/>
          <w:color w:val="231F20"/>
          <w:w w:val="105"/>
          <w:sz w:val="24"/>
          <w:szCs w:val="24"/>
        </w:rPr>
        <w:t>Филанковский</w:t>
      </w:r>
      <w:proofErr w:type="spellEnd"/>
      <w:r w:rsidRPr="005538DE">
        <w:rPr>
          <w:rFonts w:ascii="Times New Roman" w:hAnsi="Times New Roman" w:cs="Times New Roman"/>
          <w:i/>
          <w:color w:val="231F20"/>
          <w:w w:val="105"/>
          <w:sz w:val="24"/>
          <w:szCs w:val="24"/>
        </w:rPr>
        <w:t xml:space="preserve"> В. В.</w:t>
      </w:r>
      <w:r w:rsidRPr="005538DE">
        <w:rPr>
          <w:rFonts w:ascii="Times New Roman" w:hAnsi="Times New Roman" w:cs="Times New Roman"/>
          <w:i/>
          <w:color w:val="231F20"/>
          <w:spacing w:val="-20"/>
          <w:w w:val="105"/>
          <w:sz w:val="24"/>
          <w:szCs w:val="24"/>
        </w:rPr>
        <w:t xml:space="preserve"> </w:t>
      </w:r>
      <w:r w:rsidRPr="005538DE">
        <w:rPr>
          <w:rFonts w:ascii="Times New Roman" w:hAnsi="Times New Roman" w:cs="Times New Roman"/>
          <w:color w:val="231F20"/>
          <w:w w:val="105"/>
          <w:sz w:val="24"/>
          <w:szCs w:val="24"/>
        </w:rPr>
        <w:t>Социальная безопасность</w:t>
      </w:r>
      <w:r w:rsidRPr="005538DE">
        <w:rPr>
          <w:rFonts w:ascii="Times New Roman" w:hAnsi="Times New Roman" w:cs="Times New Roman"/>
          <w:color w:val="231F20"/>
          <w:spacing w:val="-23"/>
          <w:w w:val="105"/>
          <w:sz w:val="24"/>
          <w:szCs w:val="24"/>
        </w:rPr>
        <w:t xml:space="preserve"> </w:t>
      </w:r>
      <w:r w:rsidRPr="005538DE">
        <w:rPr>
          <w:rFonts w:ascii="Times New Roman" w:hAnsi="Times New Roman" w:cs="Times New Roman"/>
          <w:color w:val="231F20"/>
          <w:w w:val="105"/>
          <w:sz w:val="24"/>
          <w:szCs w:val="24"/>
        </w:rPr>
        <w:t>личности,</w:t>
      </w:r>
      <w:r w:rsidRPr="005538DE">
        <w:rPr>
          <w:rFonts w:ascii="Times New Roman" w:hAnsi="Times New Roman" w:cs="Times New Roman"/>
          <w:color w:val="231F20"/>
          <w:spacing w:val="-23"/>
          <w:w w:val="105"/>
          <w:sz w:val="24"/>
          <w:szCs w:val="24"/>
        </w:rPr>
        <w:t xml:space="preserve"> </w:t>
      </w:r>
      <w:r w:rsidRPr="005538DE">
        <w:rPr>
          <w:rFonts w:ascii="Times New Roman" w:hAnsi="Times New Roman" w:cs="Times New Roman"/>
          <w:color w:val="231F20"/>
          <w:w w:val="105"/>
          <w:sz w:val="24"/>
          <w:szCs w:val="24"/>
        </w:rPr>
        <w:t>общества,</w:t>
      </w:r>
      <w:r w:rsidRPr="005538DE">
        <w:rPr>
          <w:rFonts w:ascii="Times New Roman" w:hAnsi="Times New Roman" w:cs="Times New Roman"/>
          <w:color w:val="231F20"/>
          <w:spacing w:val="-23"/>
          <w:w w:val="105"/>
          <w:sz w:val="24"/>
          <w:szCs w:val="24"/>
        </w:rPr>
        <w:t xml:space="preserve"> </w:t>
      </w:r>
      <w:r w:rsidRPr="005538DE">
        <w:rPr>
          <w:rFonts w:ascii="Times New Roman" w:hAnsi="Times New Roman" w:cs="Times New Roman"/>
          <w:color w:val="231F20"/>
          <w:w w:val="105"/>
          <w:sz w:val="24"/>
          <w:szCs w:val="24"/>
        </w:rPr>
        <w:t>государства:</w:t>
      </w:r>
      <w:r w:rsidRPr="005538DE">
        <w:rPr>
          <w:rFonts w:ascii="Times New Roman" w:hAnsi="Times New Roman" w:cs="Times New Roman"/>
          <w:color w:val="231F20"/>
          <w:spacing w:val="-23"/>
          <w:w w:val="105"/>
          <w:sz w:val="24"/>
          <w:szCs w:val="24"/>
        </w:rPr>
        <w:t xml:space="preserve"> </w:t>
      </w:r>
      <w:r w:rsidRPr="005538DE">
        <w:rPr>
          <w:rFonts w:ascii="Times New Roman" w:hAnsi="Times New Roman" w:cs="Times New Roman"/>
          <w:color w:val="231F20"/>
          <w:w w:val="105"/>
          <w:sz w:val="24"/>
          <w:szCs w:val="24"/>
        </w:rPr>
        <w:t>учебное</w:t>
      </w:r>
      <w:r w:rsidRPr="005538DE">
        <w:rPr>
          <w:rFonts w:ascii="Times New Roman" w:hAnsi="Times New Roman" w:cs="Times New Roman"/>
          <w:color w:val="231F20"/>
          <w:spacing w:val="-23"/>
          <w:w w:val="105"/>
          <w:sz w:val="24"/>
          <w:szCs w:val="24"/>
        </w:rPr>
        <w:t xml:space="preserve"> </w:t>
      </w:r>
      <w:r w:rsidRPr="005538DE">
        <w:rPr>
          <w:rFonts w:ascii="Times New Roman" w:hAnsi="Times New Roman" w:cs="Times New Roman"/>
          <w:color w:val="231F20"/>
          <w:spacing w:val="-4"/>
          <w:w w:val="105"/>
          <w:sz w:val="24"/>
          <w:szCs w:val="24"/>
        </w:rPr>
        <w:t>посо</w:t>
      </w:r>
      <w:r w:rsidRPr="005538DE">
        <w:rPr>
          <w:rFonts w:ascii="Times New Roman" w:hAnsi="Times New Roman" w:cs="Times New Roman"/>
          <w:color w:val="231F20"/>
          <w:w w:val="105"/>
          <w:sz w:val="24"/>
          <w:szCs w:val="24"/>
        </w:rPr>
        <w:t xml:space="preserve">бие. </w:t>
      </w:r>
      <w:r w:rsidRPr="005538DE">
        <w:rPr>
          <w:rFonts w:ascii="Times New Roman" w:hAnsi="Times New Roman" w:cs="Times New Roman"/>
          <w:color w:val="231F20"/>
          <w:sz w:val="24"/>
          <w:szCs w:val="24"/>
        </w:rPr>
        <w:t xml:space="preserve">— </w:t>
      </w:r>
      <w:r w:rsidRPr="005538DE">
        <w:rPr>
          <w:rFonts w:ascii="Times New Roman" w:hAnsi="Times New Roman" w:cs="Times New Roman"/>
          <w:color w:val="231F20"/>
          <w:w w:val="105"/>
          <w:sz w:val="24"/>
          <w:szCs w:val="24"/>
        </w:rPr>
        <w:t>М.: Русский</w:t>
      </w:r>
      <w:r w:rsidRPr="005538DE">
        <w:rPr>
          <w:rFonts w:ascii="Times New Roman" w:hAnsi="Times New Roman" w:cs="Times New Roman"/>
          <w:color w:val="231F20"/>
          <w:spacing w:val="26"/>
          <w:w w:val="105"/>
          <w:sz w:val="24"/>
          <w:szCs w:val="24"/>
        </w:rPr>
        <w:t xml:space="preserve"> </w:t>
      </w:r>
      <w:r w:rsidRPr="005538DE">
        <w:rPr>
          <w:rFonts w:ascii="Times New Roman" w:hAnsi="Times New Roman" w:cs="Times New Roman"/>
          <w:color w:val="231F20"/>
          <w:w w:val="105"/>
          <w:sz w:val="24"/>
          <w:szCs w:val="24"/>
        </w:rPr>
        <w:t>журнал.</w:t>
      </w:r>
    </w:p>
    <w:p w:rsidR="005538DE" w:rsidRPr="005538DE" w:rsidRDefault="005538DE" w:rsidP="005538DE">
      <w:pPr>
        <w:pStyle w:val="a3"/>
        <w:spacing w:line="230" w:lineRule="auto"/>
        <w:ind w:right="551" w:firstLine="396"/>
        <w:rPr>
          <w:szCs w:val="24"/>
        </w:rPr>
      </w:pPr>
      <w:r w:rsidRPr="005538DE">
        <w:rPr>
          <w:color w:val="231F20"/>
          <w:szCs w:val="24"/>
        </w:rPr>
        <w:t xml:space="preserve">Криминальные опасности и защита от них: учебное пособие / Г. Г. </w:t>
      </w:r>
      <w:proofErr w:type="spellStart"/>
      <w:r w:rsidRPr="005538DE">
        <w:rPr>
          <w:color w:val="231F20"/>
          <w:szCs w:val="24"/>
        </w:rPr>
        <w:t>Гумеров</w:t>
      </w:r>
      <w:proofErr w:type="spellEnd"/>
      <w:r w:rsidRPr="005538DE">
        <w:rPr>
          <w:color w:val="231F20"/>
          <w:szCs w:val="24"/>
        </w:rPr>
        <w:t>, С. В. Петров. — Новосибирск: АРТА.</w:t>
      </w:r>
    </w:p>
    <w:p w:rsidR="005538DE" w:rsidRPr="005538DE" w:rsidRDefault="005538DE" w:rsidP="005538DE">
      <w:pPr>
        <w:pStyle w:val="a3"/>
        <w:spacing w:line="230" w:lineRule="auto"/>
        <w:ind w:right="551" w:firstLine="396"/>
        <w:rPr>
          <w:szCs w:val="24"/>
        </w:rPr>
      </w:pPr>
      <w:r w:rsidRPr="005538DE">
        <w:rPr>
          <w:color w:val="231F20"/>
          <w:szCs w:val="24"/>
        </w:rPr>
        <w:t xml:space="preserve">Общевоинские уставы Вооруженных Сил Российской Федерации. — М.: </w:t>
      </w:r>
      <w:proofErr w:type="spellStart"/>
      <w:r w:rsidRPr="005538DE">
        <w:rPr>
          <w:color w:val="231F20"/>
          <w:szCs w:val="24"/>
        </w:rPr>
        <w:t>Эксмо</w:t>
      </w:r>
      <w:proofErr w:type="spellEnd"/>
      <w:r w:rsidRPr="005538DE">
        <w:rPr>
          <w:color w:val="231F20"/>
          <w:szCs w:val="24"/>
        </w:rPr>
        <w:t>.</w:t>
      </w:r>
    </w:p>
    <w:p w:rsidR="005538DE" w:rsidRPr="005538DE" w:rsidRDefault="005538DE" w:rsidP="005538DE">
      <w:pPr>
        <w:pStyle w:val="a3"/>
        <w:spacing w:line="230" w:lineRule="auto"/>
        <w:ind w:right="551" w:firstLine="396"/>
        <w:rPr>
          <w:szCs w:val="24"/>
        </w:rPr>
      </w:pPr>
      <w:r w:rsidRPr="005538DE">
        <w:rPr>
          <w:color w:val="231F20"/>
          <w:szCs w:val="24"/>
        </w:rPr>
        <w:t xml:space="preserve">Опасности техногенного характера и защита от них: учебное пособие / С. В. Петров, И. В. Омельченко,  В.  А. </w:t>
      </w:r>
      <w:proofErr w:type="spellStart"/>
      <w:r w:rsidRPr="005538DE">
        <w:rPr>
          <w:color w:val="231F20"/>
          <w:szCs w:val="24"/>
        </w:rPr>
        <w:t>Макашёв</w:t>
      </w:r>
      <w:proofErr w:type="spellEnd"/>
      <w:r w:rsidRPr="005538DE">
        <w:rPr>
          <w:color w:val="231F20"/>
          <w:szCs w:val="24"/>
        </w:rPr>
        <w:t>. — Новосибирск: АРТА.</w:t>
      </w:r>
    </w:p>
    <w:p w:rsidR="005538DE" w:rsidRPr="005538DE" w:rsidRDefault="005538DE" w:rsidP="005538DE">
      <w:pPr>
        <w:pStyle w:val="a3"/>
        <w:spacing w:line="230" w:lineRule="auto"/>
        <w:ind w:left="48" w:right="551" w:firstLine="396"/>
        <w:rPr>
          <w:szCs w:val="24"/>
        </w:rPr>
      </w:pPr>
      <w:r w:rsidRPr="005538DE">
        <w:rPr>
          <w:color w:val="231F20"/>
          <w:spacing w:val="-3"/>
          <w:szCs w:val="24"/>
        </w:rPr>
        <w:t xml:space="preserve">Основы обороны государства </w:t>
      </w:r>
      <w:r w:rsidRPr="005538DE">
        <w:rPr>
          <w:color w:val="231F20"/>
          <w:szCs w:val="24"/>
        </w:rPr>
        <w:t xml:space="preserve">и </w:t>
      </w:r>
      <w:r w:rsidRPr="005538DE">
        <w:rPr>
          <w:color w:val="231F20"/>
          <w:spacing w:val="-3"/>
          <w:szCs w:val="24"/>
        </w:rPr>
        <w:t xml:space="preserve">военной службы: учебное пособие </w:t>
      </w:r>
      <w:r w:rsidRPr="005538DE">
        <w:rPr>
          <w:color w:val="231F20"/>
          <w:szCs w:val="24"/>
        </w:rPr>
        <w:t xml:space="preserve">/ А. Д. </w:t>
      </w:r>
      <w:r w:rsidRPr="005538DE">
        <w:rPr>
          <w:color w:val="231F20"/>
          <w:spacing w:val="-3"/>
          <w:szCs w:val="24"/>
        </w:rPr>
        <w:t xml:space="preserve">Корощенко, </w:t>
      </w:r>
      <w:r w:rsidRPr="005538DE">
        <w:rPr>
          <w:color w:val="231F20"/>
          <w:szCs w:val="24"/>
        </w:rPr>
        <w:t xml:space="preserve">С. В. </w:t>
      </w:r>
      <w:r w:rsidRPr="005538DE">
        <w:rPr>
          <w:color w:val="231F20"/>
          <w:spacing w:val="-3"/>
          <w:szCs w:val="24"/>
        </w:rPr>
        <w:t xml:space="preserve">Петров. </w:t>
      </w:r>
      <w:r w:rsidRPr="005538DE">
        <w:rPr>
          <w:color w:val="231F20"/>
          <w:szCs w:val="24"/>
        </w:rPr>
        <w:t xml:space="preserve">— </w:t>
      </w:r>
      <w:r w:rsidRPr="005538DE">
        <w:rPr>
          <w:color w:val="231F20"/>
          <w:spacing w:val="-3"/>
          <w:szCs w:val="24"/>
        </w:rPr>
        <w:t>Новосибирск: АРТА.</w:t>
      </w:r>
      <w:r w:rsidRPr="005538DE">
        <w:rPr>
          <w:color w:val="231F20"/>
          <w:spacing w:val="-3"/>
          <w:w w:val="95"/>
          <w:szCs w:val="24"/>
        </w:rPr>
        <w:t xml:space="preserve"> </w:t>
      </w:r>
      <w:r w:rsidRPr="005538DE">
        <w:rPr>
          <w:color w:val="231F20"/>
          <w:szCs w:val="24"/>
        </w:rPr>
        <w:t>Патриотическое воспитание и военно-профессиональная</w:t>
      </w:r>
      <w:r w:rsidRPr="005538DE">
        <w:rPr>
          <w:color w:val="231F20"/>
          <w:w w:val="98"/>
          <w:szCs w:val="24"/>
        </w:rPr>
        <w:t xml:space="preserve"> </w:t>
      </w:r>
      <w:r w:rsidRPr="005538DE">
        <w:rPr>
          <w:color w:val="231F20"/>
          <w:szCs w:val="24"/>
        </w:rPr>
        <w:t xml:space="preserve">ориентация учащихся 10—11 классов / А. А. </w:t>
      </w:r>
      <w:proofErr w:type="spellStart"/>
      <w:r w:rsidRPr="005538DE">
        <w:rPr>
          <w:color w:val="231F20"/>
          <w:szCs w:val="24"/>
        </w:rPr>
        <w:t>Волокитин</w:t>
      </w:r>
      <w:proofErr w:type="spellEnd"/>
      <w:r w:rsidRPr="005538DE">
        <w:rPr>
          <w:color w:val="231F20"/>
          <w:szCs w:val="24"/>
        </w:rPr>
        <w:t>,</w:t>
      </w:r>
    </w:p>
    <w:p w:rsidR="005538DE" w:rsidRPr="005538DE" w:rsidRDefault="005538DE" w:rsidP="005538DE">
      <w:pPr>
        <w:pStyle w:val="a3"/>
        <w:spacing w:line="245" w:lineRule="exact"/>
        <w:rPr>
          <w:szCs w:val="24"/>
        </w:rPr>
      </w:pPr>
      <w:r w:rsidRPr="005538DE">
        <w:rPr>
          <w:color w:val="231F20"/>
          <w:szCs w:val="24"/>
        </w:rPr>
        <w:t>Н. Н. Грачев, В. А. Жильцов и др. — М.: Дрофа.</w:t>
      </w:r>
    </w:p>
    <w:p w:rsidR="005538DE" w:rsidRPr="005538DE" w:rsidRDefault="005538DE" w:rsidP="005538DE">
      <w:pPr>
        <w:spacing w:after="0" w:line="230" w:lineRule="auto"/>
        <w:ind w:left="113" w:right="551" w:firstLine="396"/>
        <w:jc w:val="both"/>
        <w:rPr>
          <w:rFonts w:ascii="Times New Roman" w:hAnsi="Times New Roman" w:cs="Times New Roman"/>
          <w:sz w:val="24"/>
          <w:szCs w:val="24"/>
        </w:rPr>
      </w:pPr>
      <w:r w:rsidRPr="005538DE">
        <w:rPr>
          <w:rFonts w:ascii="Times New Roman" w:hAnsi="Times New Roman" w:cs="Times New Roman"/>
          <w:i/>
          <w:color w:val="231F20"/>
          <w:sz w:val="24"/>
          <w:szCs w:val="24"/>
        </w:rPr>
        <w:t>Петров С. В., Кисляков П. А</w:t>
      </w:r>
      <w:r w:rsidRPr="005538DE">
        <w:rPr>
          <w:rFonts w:ascii="Times New Roman" w:hAnsi="Times New Roman" w:cs="Times New Roman"/>
          <w:color w:val="231F20"/>
          <w:sz w:val="24"/>
          <w:szCs w:val="24"/>
        </w:rPr>
        <w:t xml:space="preserve">. Информационная </w:t>
      </w:r>
      <w:proofErr w:type="spellStart"/>
      <w:r w:rsidRPr="005538DE">
        <w:rPr>
          <w:rFonts w:ascii="Times New Roman" w:hAnsi="Times New Roman" w:cs="Times New Roman"/>
          <w:color w:val="231F20"/>
          <w:sz w:val="24"/>
          <w:szCs w:val="24"/>
        </w:rPr>
        <w:t>безопа</w:t>
      </w:r>
      <w:proofErr w:type="gramStart"/>
      <w:r w:rsidRPr="005538DE">
        <w:rPr>
          <w:rFonts w:ascii="Times New Roman" w:hAnsi="Times New Roman" w:cs="Times New Roman"/>
          <w:color w:val="231F20"/>
          <w:sz w:val="24"/>
          <w:szCs w:val="24"/>
        </w:rPr>
        <w:t>с</w:t>
      </w:r>
      <w:proofErr w:type="spellEnd"/>
      <w:r w:rsidRPr="005538DE">
        <w:rPr>
          <w:rFonts w:ascii="Times New Roman" w:hAnsi="Times New Roman" w:cs="Times New Roman"/>
          <w:color w:val="231F20"/>
          <w:sz w:val="24"/>
          <w:szCs w:val="24"/>
        </w:rPr>
        <w:t>-</w:t>
      </w:r>
      <w:proofErr w:type="gramEnd"/>
      <w:r w:rsidRPr="005538DE">
        <w:rPr>
          <w:rFonts w:ascii="Times New Roman" w:hAnsi="Times New Roman" w:cs="Times New Roman"/>
          <w:color w:val="231F20"/>
          <w:sz w:val="24"/>
          <w:szCs w:val="24"/>
        </w:rPr>
        <w:t xml:space="preserve"> </w:t>
      </w:r>
      <w:proofErr w:type="spellStart"/>
      <w:r w:rsidRPr="005538DE">
        <w:rPr>
          <w:rFonts w:ascii="Times New Roman" w:hAnsi="Times New Roman" w:cs="Times New Roman"/>
          <w:color w:val="231F20"/>
          <w:sz w:val="24"/>
          <w:szCs w:val="24"/>
        </w:rPr>
        <w:t>ность</w:t>
      </w:r>
      <w:proofErr w:type="spellEnd"/>
      <w:r w:rsidRPr="005538DE">
        <w:rPr>
          <w:rFonts w:ascii="Times New Roman" w:hAnsi="Times New Roman" w:cs="Times New Roman"/>
          <w:color w:val="231F20"/>
          <w:sz w:val="24"/>
          <w:szCs w:val="24"/>
        </w:rPr>
        <w:t>: учебное пособие. — М.: Русский журнал.</w:t>
      </w:r>
    </w:p>
    <w:p w:rsidR="005538DE" w:rsidRPr="005538DE" w:rsidRDefault="005538DE" w:rsidP="005538DE">
      <w:pPr>
        <w:spacing w:after="0" w:line="230" w:lineRule="auto"/>
        <w:ind w:left="113" w:right="551" w:firstLine="396"/>
        <w:jc w:val="both"/>
        <w:rPr>
          <w:rFonts w:ascii="Times New Roman" w:hAnsi="Times New Roman" w:cs="Times New Roman"/>
          <w:sz w:val="24"/>
          <w:szCs w:val="24"/>
        </w:rPr>
      </w:pPr>
      <w:r w:rsidRPr="005538DE">
        <w:rPr>
          <w:rFonts w:ascii="Times New Roman" w:hAnsi="Times New Roman" w:cs="Times New Roman"/>
          <w:i/>
          <w:color w:val="231F20"/>
          <w:sz w:val="24"/>
          <w:szCs w:val="24"/>
        </w:rPr>
        <w:t>Селиванов  И.  П.,   Конорева   И.   А</w:t>
      </w:r>
      <w:r w:rsidRPr="005538DE">
        <w:rPr>
          <w:rFonts w:ascii="Times New Roman" w:hAnsi="Times New Roman" w:cs="Times New Roman"/>
          <w:color w:val="231F20"/>
          <w:sz w:val="24"/>
          <w:szCs w:val="24"/>
        </w:rPr>
        <w:t>.  Локальные  конфликты  в XX веке: геополитика, дипломатия, войны. 10—11 классы: учебное пособие. — М.:</w:t>
      </w:r>
      <w:r w:rsidRPr="005538DE">
        <w:rPr>
          <w:rFonts w:ascii="Times New Roman" w:hAnsi="Times New Roman" w:cs="Times New Roman"/>
          <w:color w:val="231F20"/>
          <w:spacing w:val="43"/>
          <w:sz w:val="24"/>
          <w:szCs w:val="24"/>
        </w:rPr>
        <w:t xml:space="preserve"> </w:t>
      </w:r>
      <w:r w:rsidRPr="005538DE">
        <w:rPr>
          <w:rFonts w:ascii="Times New Roman" w:hAnsi="Times New Roman" w:cs="Times New Roman"/>
          <w:color w:val="231F20"/>
          <w:sz w:val="24"/>
          <w:szCs w:val="24"/>
        </w:rPr>
        <w:t>Дрофа.</w:t>
      </w:r>
    </w:p>
    <w:p w:rsidR="005538DE" w:rsidRPr="005538DE" w:rsidRDefault="005538DE" w:rsidP="005538DE">
      <w:pPr>
        <w:pStyle w:val="a3"/>
        <w:spacing w:before="72" w:line="228" w:lineRule="auto"/>
        <w:ind w:right="551"/>
        <w:rPr>
          <w:szCs w:val="24"/>
        </w:rPr>
      </w:pPr>
      <w:r w:rsidRPr="005538DE">
        <w:rPr>
          <w:color w:val="231F20"/>
          <w:szCs w:val="24"/>
        </w:rPr>
        <w:t xml:space="preserve">Энциклопедия </w:t>
      </w:r>
      <w:proofErr w:type="gramStart"/>
      <w:r w:rsidRPr="005538DE">
        <w:rPr>
          <w:color w:val="231F20"/>
          <w:szCs w:val="24"/>
        </w:rPr>
        <w:t>педагогической</w:t>
      </w:r>
      <w:proofErr w:type="gramEnd"/>
      <w:r w:rsidRPr="005538DE">
        <w:rPr>
          <w:color w:val="231F20"/>
          <w:szCs w:val="24"/>
        </w:rPr>
        <w:t xml:space="preserve"> </w:t>
      </w:r>
      <w:proofErr w:type="spellStart"/>
      <w:r w:rsidRPr="005538DE">
        <w:rPr>
          <w:color w:val="231F20"/>
          <w:szCs w:val="24"/>
        </w:rPr>
        <w:t>валеологии</w:t>
      </w:r>
      <w:proofErr w:type="spellEnd"/>
      <w:r w:rsidRPr="005538DE">
        <w:rPr>
          <w:color w:val="231F20"/>
          <w:szCs w:val="24"/>
        </w:rPr>
        <w:t xml:space="preserve"> (основные медико-психологические, экологические, педагогические и специальные термины, определения, понятия) / под ред. </w:t>
      </w:r>
      <w:r w:rsidRPr="005538DE">
        <w:rPr>
          <w:color w:val="231F20"/>
          <w:spacing w:val="-3"/>
          <w:szCs w:val="24"/>
        </w:rPr>
        <w:t xml:space="preserve">проф.  </w:t>
      </w:r>
      <w:r w:rsidRPr="005538DE">
        <w:rPr>
          <w:color w:val="231F20"/>
          <w:szCs w:val="24"/>
        </w:rPr>
        <w:t>Г. Я. Рябинина</w:t>
      </w:r>
    </w:p>
    <w:p w:rsidR="005538DE" w:rsidRPr="005538DE" w:rsidRDefault="005538DE" w:rsidP="005538DE">
      <w:pPr>
        <w:pStyle w:val="1"/>
        <w:ind w:left="0"/>
        <w:jc w:val="both"/>
        <w:rPr>
          <w:rFonts w:ascii="Times New Roman" w:hAnsi="Times New Roman" w:cs="Times New Roman"/>
          <w:b/>
          <w:color w:val="231F20"/>
          <w:sz w:val="24"/>
          <w:szCs w:val="24"/>
        </w:rPr>
      </w:pPr>
      <w:r w:rsidRPr="005538DE">
        <w:rPr>
          <w:rFonts w:ascii="Times New Roman" w:hAnsi="Times New Roman" w:cs="Times New Roman"/>
          <w:b/>
          <w:color w:val="231F20"/>
          <w:sz w:val="24"/>
          <w:szCs w:val="24"/>
        </w:rPr>
        <w:t xml:space="preserve">       4) Дополнительная литература для </w:t>
      </w:r>
      <w:proofErr w:type="gramStart"/>
      <w:r w:rsidRPr="005538DE">
        <w:rPr>
          <w:rFonts w:ascii="Times New Roman" w:hAnsi="Times New Roman" w:cs="Times New Roman"/>
          <w:b/>
          <w:color w:val="231F20"/>
          <w:sz w:val="24"/>
          <w:szCs w:val="24"/>
        </w:rPr>
        <w:t>обучающихся</w:t>
      </w:r>
      <w:proofErr w:type="gramEnd"/>
    </w:p>
    <w:p w:rsidR="005538DE" w:rsidRPr="005538DE" w:rsidRDefault="005538DE" w:rsidP="005538DE">
      <w:pPr>
        <w:spacing w:after="0" w:line="228" w:lineRule="auto"/>
        <w:ind w:left="113" w:right="551" w:firstLine="396"/>
        <w:jc w:val="both"/>
        <w:rPr>
          <w:rFonts w:ascii="Times New Roman" w:hAnsi="Times New Roman" w:cs="Times New Roman"/>
          <w:sz w:val="24"/>
          <w:szCs w:val="24"/>
        </w:rPr>
      </w:pPr>
      <w:r w:rsidRPr="005538DE">
        <w:rPr>
          <w:rFonts w:ascii="Times New Roman" w:hAnsi="Times New Roman" w:cs="Times New Roman"/>
          <w:i/>
          <w:color w:val="231F20"/>
          <w:sz w:val="24"/>
          <w:szCs w:val="24"/>
        </w:rPr>
        <w:lastRenderedPageBreak/>
        <w:t xml:space="preserve">Акимов В. А., </w:t>
      </w:r>
      <w:proofErr w:type="gramStart"/>
      <w:r w:rsidRPr="005538DE">
        <w:rPr>
          <w:rFonts w:ascii="Times New Roman" w:hAnsi="Times New Roman" w:cs="Times New Roman"/>
          <w:i/>
          <w:color w:val="231F20"/>
          <w:sz w:val="24"/>
          <w:szCs w:val="24"/>
        </w:rPr>
        <w:t>Дурнев</w:t>
      </w:r>
      <w:proofErr w:type="gramEnd"/>
      <w:r w:rsidRPr="005538DE">
        <w:rPr>
          <w:rFonts w:ascii="Times New Roman" w:hAnsi="Times New Roman" w:cs="Times New Roman"/>
          <w:i/>
          <w:color w:val="231F20"/>
          <w:sz w:val="24"/>
          <w:szCs w:val="24"/>
        </w:rPr>
        <w:t xml:space="preserve"> Р. А., Миронов С. К. </w:t>
      </w:r>
      <w:r w:rsidRPr="005538DE">
        <w:rPr>
          <w:rFonts w:ascii="Times New Roman" w:hAnsi="Times New Roman" w:cs="Times New Roman"/>
          <w:color w:val="231F20"/>
          <w:sz w:val="24"/>
          <w:szCs w:val="24"/>
        </w:rPr>
        <w:t>Защита от чрезвычайных ситуаций. 5—11 классы: энциклопедический справочник.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proofErr w:type="spellStart"/>
      <w:r w:rsidRPr="005538DE">
        <w:rPr>
          <w:rFonts w:ascii="Times New Roman" w:hAnsi="Times New Roman" w:cs="Times New Roman"/>
          <w:i/>
          <w:color w:val="231F20"/>
          <w:sz w:val="24"/>
          <w:szCs w:val="24"/>
        </w:rPr>
        <w:t>Латчук</w:t>
      </w:r>
      <w:proofErr w:type="spellEnd"/>
      <w:r w:rsidRPr="005538DE">
        <w:rPr>
          <w:rFonts w:ascii="Times New Roman" w:hAnsi="Times New Roman" w:cs="Times New Roman"/>
          <w:i/>
          <w:color w:val="231F20"/>
          <w:sz w:val="24"/>
          <w:szCs w:val="24"/>
        </w:rPr>
        <w:t xml:space="preserve"> В. Н., Миронов С. К. </w:t>
      </w:r>
      <w:r w:rsidRPr="005538DE">
        <w:rPr>
          <w:rFonts w:ascii="Times New Roman" w:hAnsi="Times New Roman" w:cs="Times New Roman"/>
          <w:color w:val="231F20"/>
          <w:sz w:val="24"/>
          <w:szCs w:val="24"/>
        </w:rPr>
        <w:t>Безопасность при пожарах: справочник по основам безопасности жизнедеятельности. — М.: Дрофа.</w:t>
      </w:r>
    </w:p>
    <w:p w:rsidR="005538DE" w:rsidRPr="005538DE" w:rsidRDefault="005538DE" w:rsidP="005538DE">
      <w:pPr>
        <w:spacing w:after="0" w:line="230" w:lineRule="auto"/>
        <w:ind w:left="113" w:right="551" w:firstLine="396"/>
        <w:jc w:val="both"/>
        <w:rPr>
          <w:rFonts w:ascii="Times New Roman" w:hAnsi="Times New Roman" w:cs="Times New Roman"/>
          <w:color w:val="231F20"/>
          <w:w w:val="105"/>
          <w:sz w:val="24"/>
          <w:szCs w:val="24"/>
        </w:rPr>
      </w:pPr>
      <w:proofErr w:type="spellStart"/>
      <w:r w:rsidRPr="005538DE">
        <w:rPr>
          <w:rFonts w:ascii="Times New Roman" w:hAnsi="Times New Roman" w:cs="Times New Roman"/>
          <w:i/>
          <w:color w:val="231F20"/>
          <w:w w:val="105"/>
          <w:sz w:val="24"/>
          <w:szCs w:val="24"/>
        </w:rPr>
        <w:t>Латчук</w:t>
      </w:r>
      <w:proofErr w:type="spellEnd"/>
      <w:r w:rsidRPr="005538DE">
        <w:rPr>
          <w:rFonts w:ascii="Times New Roman" w:hAnsi="Times New Roman" w:cs="Times New Roman"/>
          <w:i/>
          <w:color w:val="231F20"/>
          <w:w w:val="105"/>
          <w:sz w:val="24"/>
          <w:szCs w:val="24"/>
        </w:rPr>
        <w:t xml:space="preserve"> В. Н., Миронов С. К. </w:t>
      </w:r>
      <w:r w:rsidRPr="005538DE">
        <w:rPr>
          <w:rFonts w:ascii="Times New Roman" w:hAnsi="Times New Roman" w:cs="Times New Roman"/>
          <w:color w:val="231F20"/>
          <w:w w:val="105"/>
          <w:sz w:val="24"/>
          <w:szCs w:val="24"/>
        </w:rPr>
        <w:t>Безопасность при террористи</w:t>
      </w:r>
      <w:r w:rsidRPr="005538DE">
        <w:rPr>
          <w:rFonts w:ascii="Times New Roman" w:hAnsi="Times New Roman" w:cs="Times New Roman"/>
          <w:color w:val="231F20"/>
          <w:sz w:val="24"/>
          <w:szCs w:val="24"/>
        </w:rPr>
        <w:t>ческих актах: справочник по основам безопасности жизнедея</w:t>
      </w:r>
      <w:r w:rsidRPr="005538DE">
        <w:rPr>
          <w:rFonts w:ascii="Times New Roman" w:hAnsi="Times New Roman" w:cs="Times New Roman"/>
          <w:color w:val="231F20"/>
          <w:w w:val="105"/>
          <w:sz w:val="24"/>
          <w:szCs w:val="24"/>
        </w:rPr>
        <w:t xml:space="preserve">тельности. </w:t>
      </w:r>
      <w:r w:rsidRPr="005538DE">
        <w:rPr>
          <w:rFonts w:ascii="Times New Roman" w:hAnsi="Times New Roman" w:cs="Times New Roman"/>
          <w:color w:val="231F20"/>
          <w:sz w:val="24"/>
          <w:szCs w:val="24"/>
        </w:rPr>
        <w:t xml:space="preserve">— </w:t>
      </w:r>
      <w:r w:rsidRPr="005538DE">
        <w:rPr>
          <w:rFonts w:ascii="Times New Roman" w:hAnsi="Times New Roman" w:cs="Times New Roman"/>
          <w:color w:val="231F20"/>
          <w:w w:val="105"/>
          <w:sz w:val="24"/>
          <w:szCs w:val="24"/>
        </w:rPr>
        <w:t>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proofErr w:type="gramStart"/>
      <w:r w:rsidRPr="005538DE">
        <w:rPr>
          <w:rFonts w:ascii="Times New Roman" w:hAnsi="Times New Roman" w:cs="Times New Roman"/>
          <w:i/>
          <w:color w:val="231F20"/>
          <w:sz w:val="24"/>
          <w:szCs w:val="24"/>
        </w:rPr>
        <w:t>Дурнев</w:t>
      </w:r>
      <w:proofErr w:type="gramEnd"/>
      <w:r w:rsidRPr="005538DE">
        <w:rPr>
          <w:rFonts w:ascii="Times New Roman" w:hAnsi="Times New Roman" w:cs="Times New Roman"/>
          <w:i/>
          <w:color w:val="231F20"/>
          <w:sz w:val="24"/>
          <w:szCs w:val="24"/>
        </w:rPr>
        <w:t xml:space="preserve"> Р. А., Смирнов А. Т.</w:t>
      </w:r>
      <w:r w:rsidRPr="005538DE">
        <w:rPr>
          <w:rFonts w:ascii="Times New Roman" w:hAnsi="Times New Roman" w:cs="Times New Roman"/>
          <w:color w:val="231F20"/>
          <w:sz w:val="24"/>
          <w:szCs w:val="24"/>
        </w:rPr>
        <w:t xml:space="preserve"> Формирование основ культуры безопасности жизнедеятельности школьников. 5—11 классы: методическое пособие.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r w:rsidRPr="005538DE">
        <w:rPr>
          <w:rFonts w:ascii="Times New Roman" w:hAnsi="Times New Roman" w:cs="Times New Roman"/>
          <w:i/>
          <w:color w:val="231F20"/>
          <w:sz w:val="24"/>
          <w:szCs w:val="24"/>
        </w:rPr>
        <w:t>Евлахов В. М.</w:t>
      </w:r>
      <w:r w:rsidRPr="005538DE">
        <w:rPr>
          <w:rFonts w:ascii="Times New Roman" w:hAnsi="Times New Roman" w:cs="Times New Roman"/>
          <w:color w:val="231F20"/>
          <w:sz w:val="24"/>
          <w:szCs w:val="24"/>
        </w:rPr>
        <w:t xml:space="preserve"> Основы безопасности жизнедеятельности. Методика проведения занятий в общеобразовательном учреждении: учебно-методическое пособие.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proofErr w:type="spellStart"/>
      <w:r w:rsidRPr="005538DE">
        <w:rPr>
          <w:rFonts w:ascii="Times New Roman" w:hAnsi="Times New Roman" w:cs="Times New Roman"/>
          <w:i/>
          <w:color w:val="231F20"/>
          <w:sz w:val="24"/>
          <w:szCs w:val="24"/>
        </w:rPr>
        <w:t>Латчук</w:t>
      </w:r>
      <w:proofErr w:type="spellEnd"/>
      <w:r w:rsidRPr="005538DE">
        <w:rPr>
          <w:rFonts w:ascii="Times New Roman" w:hAnsi="Times New Roman" w:cs="Times New Roman"/>
          <w:i/>
          <w:color w:val="231F20"/>
          <w:sz w:val="24"/>
          <w:szCs w:val="24"/>
        </w:rPr>
        <w:t xml:space="preserve"> В. Н., Миронов С. К.</w:t>
      </w:r>
      <w:r w:rsidRPr="005538DE">
        <w:rPr>
          <w:rFonts w:ascii="Times New Roman" w:hAnsi="Times New Roman" w:cs="Times New Roman"/>
          <w:color w:val="231F20"/>
          <w:sz w:val="24"/>
          <w:szCs w:val="24"/>
        </w:rPr>
        <w:t xml:space="preserve"> Основы безопасности жизнедеятельности. Терроризм и безопасность человека: учебно-методическое пособие.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r w:rsidRPr="005538DE">
        <w:rPr>
          <w:rFonts w:ascii="Times New Roman" w:hAnsi="Times New Roman" w:cs="Times New Roman"/>
          <w:i/>
          <w:color w:val="231F20"/>
          <w:sz w:val="24"/>
          <w:szCs w:val="24"/>
        </w:rPr>
        <w:t xml:space="preserve">Соловьев С. </w:t>
      </w:r>
      <w:proofErr w:type="spellStart"/>
      <w:r w:rsidRPr="005538DE">
        <w:rPr>
          <w:rFonts w:ascii="Times New Roman" w:hAnsi="Times New Roman" w:cs="Times New Roman"/>
          <w:i/>
          <w:color w:val="231F20"/>
          <w:sz w:val="24"/>
          <w:szCs w:val="24"/>
        </w:rPr>
        <w:t>С.</w:t>
      </w:r>
      <w:r w:rsidRPr="005538DE">
        <w:rPr>
          <w:rFonts w:ascii="Times New Roman" w:hAnsi="Times New Roman" w:cs="Times New Roman"/>
          <w:color w:val="231F20"/>
          <w:sz w:val="24"/>
          <w:szCs w:val="24"/>
        </w:rPr>
        <w:t>Основы</w:t>
      </w:r>
      <w:proofErr w:type="spellEnd"/>
      <w:r w:rsidRPr="005538DE">
        <w:rPr>
          <w:rFonts w:ascii="Times New Roman" w:hAnsi="Times New Roman" w:cs="Times New Roman"/>
          <w:color w:val="231F20"/>
          <w:sz w:val="24"/>
          <w:szCs w:val="24"/>
        </w:rPr>
        <w:t xml:space="preserve"> безопасности жизнедеятельности. Алкоголь, табак и наркотики — главные враги здоровья человека: учебно-методическое пособие.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r w:rsidRPr="005538DE">
        <w:rPr>
          <w:rFonts w:ascii="Times New Roman" w:hAnsi="Times New Roman" w:cs="Times New Roman"/>
          <w:i/>
          <w:color w:val="231F20"/>
          <w:sz w:val="24"/>
          <w:szCs w:val="24"/>
        </w:rPr>
        <w:t>Харьков Н. Г.</w:t>
      </w:r>
      <w:r w:rsidRPr="005538DE">
        <w:rPr>
          <w:rFonts w:ascii="Times New Roman" w:hAnsi="Times New Roman" w:cs="Times New Roman"/>
          <w:color w:val="231F20"/>
          <w:sz w:val="24"/>
          <w:szCs w:val="24"/>
        </w:rPr>
        <w:t xml:space="preserve"> Стрелковая подготовка в курсе «Основы безопасности жизнедеятельности». 10—11 классы: методическое пособие.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r w:rsidRPr="005538DE">
        <w:rPr>
          <w:rFonts w:ascii="Times New Roman" w:hAnsi="Times New Roman" w:cs="Times New Roman"/>
          <w:i/>
          <w:color w:val="231F20"/>
          <w:sz w:val="24"/>
          <w:szCs w:val="24"/>
        </w:rPr>
        <w:t>Иашвили М. В., Петров С. В.</w:t>
      </w:r>
      <w:r w:rsidRPr="005538DE">
        <w:rPr>
          <w:rFonts w:ascii="Times New Roman" w:hAnsi="Times New Roman" w:cs="Times New Roman"/>
          <w:color w:val="231F20"/>
          <w:sz w:val="24"/>
          <w:szCs w:val="24"/>
        </w:rPr>
        <w:t xml:space="preserve"> Безопасность на дорогах и на транспорте: учебное пособие. — Новосибирск: АРТА.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proofErr w:type="spellStart"/>
      <w:r w:rsidRPr="005538DE">
        <w:rPr>
          <w:rFonts w:ascii="Times New Roman" w:hAnsi="Times New Roman" w:cs="Times New Roman"/>
          <w:i/>
          <w:color w:val="231F20"/>
          <w:sz w:val="24"/>
          <w:szCs w:val="24"/>
        </w:rPr>
        <w:t>Колодницкий</w:t>
      </w:r>
      <w:proofErr w:type="spellEnd"/>
      <w:r w:rsidRPr="005538DE">
        <w:rPr>
          <w:rFonts w:ascii="Times New Roman" w:hAnsi="Times New Roman" w:cs="Times New Roman"/>
          <w:i/>
          <w:color w:val="231F20"/>
          <w:sz w:val="24"/>
          <w:szCs w:val="24"/>
        </w:rPr>
        <w:t xml:space="preserve"> Г. А., Кузнецов В.  С.,  Петров  С.  В.,  </w:t>
      </w:r>
      <w:proofErr w:type="spellStart"/>
      <w:r w:rsidRPr="005538DE">
        <w:rPr>
          <w:rFonts w:ascii="Times New Roman" w:hAnsi="Times New Roman" w:cs="Times New Roman"/>
          <w:i/>
          <w:color w:val="231F20"/>
          <w:sz w:val="24"/>
          <w:szCs w:val="24"/>
        </w:rPr>
        <w:t>Быструшкин</w:t>
      </w:r>
      <w:proofErr w:type="spellEnd"/>
      <w:r w:rsidRPr="005538DE">
        <w:rPr>
          <w:rFonts w:ascii="Times New Roman" w:hAnsi="Times New Roman" w:cs="Times New Roman"/>
          <w:i/>
          <w:color w:val="231F20"/>
          <w:sz w:val="24"/>
          <w:szCs w:val="24"/>
        </w:rPr>
        <w:t xml:space="preserve"> С. К.</w:t>
      </w:r>
      <w:r w:rsidRPr="005538DE">
        <w:rPr>
          <w:rFonts w:ascii="Times New Roman" w:hAnsi="Times New Roman" w:cs="Times New Roman"/>
          <w:color w:val="231F20"/>
          <w:sz w:val="24"/>
          <w:szCs w:val="24"/>
        </w:rPr>
        <w:t xml:space="preserve"> Прикладная физическая подготовка и основы сам</w:t>
      </w:r>
      <w:proofErr w:type="gramStart"/>
      <w:r w:rsidRPr="005538DE">
        <w:rPr>
          <w:rFonts w:ascii="Times New Roman" w:hAnsi="Times New Roman" w:cs="Times New Roman"/>
          <w:color w:val="231F20"/>
          <w:sz w:val="24"/>
          <w:szCs w:val="24"/>
        </w:rPr>
        <w:t>о-</w:t>
      </w:r>
      <w:proofErr w:type="gramEnd"/>
      <w:r w:rsidRPr="005538DE">
        <w:rPr>
          <w:rFonts w:ascii="Times New Roman" w:hAnsi="Times New Roman" w:cs="Times New Roman"/>
          <w:color w:val="231F20"/>
          <w:sz w:val="24"/>
          <w:szCs w:val="24"/>
        </w:rPr>
        <w:t xml:space="preserve"> обороны: учебное пособие. — Новосибирск: АРТА.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r w:rsidRPr="005538DE">
        <w:rPr>
          <w:rFonts w:ascii="Times New Roman" w:hAnsi="Times New Roman" w:cs="Times New Roman"/>
          <w:color w:val="231F20"/>
          <w:sz w:val="24"/>
          <w:szCs w:val="24"/>
        </w:rPr>
        <w:t>Вольхин С. Н., Ляшко В. Г., Снегирев А. В., Щербаков В. А. Основы защиты от терроризма: учебное пособие. — М.: Дрофа.</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r w:rsidRPr="005538DE">
        <w:rPr>
          <w:rFonts w:ascii="Times New Roman" w:hAnsi="Times New Roman" w:cs="Times New Roman"/>
          <w:color w:val="231F20"/>
          <w:sz w:val="24"/>
          <w:szCs w:val="24"/>
        </w:rPr>
        <w:t>Петров С. В., Петрова А. С. Правовое регулирование и органы обеспечения безопасности жизнедеятельности: учебное пособие. — Новосибирск: АРТА.</w:t>
      </w:r>
    </w:p>
    <w:p w:rsidR="005538DE" w:rsidRPr="005538DE" w:rsidRDefault="005538DE" w:rsidP="005538DE">
      <w:pPr>
        <w:spacing w:after="0" w:line="228" w:lineRule="auto"/>
        <w:ind w:left="113" w:right="551" w:firstLine="396"/>
        <w:jc w:val="both"/>
        <w:rPr>
          <w:rFonts w:ascii="Times New Roman" w:hAnsi="Times New Roman" w:cs="Times New Roman"/>
          <w:b/>
          <w:color w:val="231F20"/>
          <w:sz w:val="24"/>
          <w:szCs w:val="24"/>
        </w:rPr>
      </w:pPr>
      <w:r w:rsidRPr="005538DE">
        <w:rPr>
          <w:rFonts w:ascii="Times New Roman" w:hAnsi="Times New Roman" w:cs="Times New Roman"/>
          <w:b/>
          <w:color w:val="231F20"/>
          <w:sz w:val="24"/>
          <w:szCs w:val="24"/>
        </w:rPr>
        <w:t xml:space="preserve">5) Электронные средства обучения, ЦОР, </w:t>
      </w:r>
      <w:proofErr w:type="spellStart"/>
      <w:r w:rsidRPr="005538DE">
        <w:rPr>
          <w:rFonts w:ascii="Times New Roman" w:hAnsi="Times New Roman" w:cs="Times New Roman"/>
          <w:b/>
          <w:color w:val="231F20"/>
          <w:sz w:val="24"/>
          <w:szCs w:val="24"/>
        </w:rPr>
        <w:t>медиаресурсы</w:t>
      </w:r>
      <w:proofErr w:type="spellEnd"/>
      <w:r w:rsidRPr="005538DE">
        <w:rPr>
          <w:rFonts w:ascii="Times New Roman" w:hAnsi="Times New Roman" w:cs="Times New Roman"/>
          <w:b/>
          <w:color w:val="231F20"/>
          <w:sz w:val="24"/>
          <w:szCs w:val="24"/>
        </w:rPr>
        <w:t xml:space="preserve"> и т.п.</w:t>
      </w:r>
    </w:p>
    <w:p w:rsidR="005538DE" w:rsidRPr="005538DE" w:rsidRDefault="008130CF" w:rsidP="005538DE">
      <w:pPr>
        <w:pStyle w:val="a3"/>
        <w:spacing w:before="68" w:line="230" w:lineRule="auto"/>
        <w:ind w:right="477" w:firstLine="396"/>
        <w:rPr>
          <w:szCs w:val="24"/>
        </w:rPr>
      </w:pPr>
      <w:hyperlink r:id="rId6">
        <w:r w:rsidR="005538DE" w:rsidRPr="005538DE">
          <w:rPr>
            <w:color w:val="231F20"/>
            <w:szCs w:val="24"/>
          </w:rPr>
          <w:t xml:space="preserve">http://edu.gov.ru </w:t>
        </w:r>
      </w:hyperlink>
      <w:r w:rsidR="005538DE" w:rsidRPr="005538DE">
        <w:rPr>
          <w:color w:val="231F20"/>
          <w:szCs w:val="24"/>
        </w:rPr>
        <w:t>— официальный сайт Министерства просвещения Российской Федерации.</w:t>
      </w:r>
    </w:p>
    <w:p w:rsidR="005538DE" w:rsidRPr="005538DE" w:rsidRDefault="008130CF" w:rsidP="005538DE">
      <w:pPr>
        <w:pStyle w:val="a3"/>
        <w:spacing w:line="230" w:lineRule="auto"/>
        <w:ind w:right="700" w:firstLine="396"/>
        <w:rPr>
          <w:szCs w:val="24"/>
        </w:rPr>
      </w:pPr>
      <w:hyperlink r:id="rId7">
        <w:r w:rsidR="005538DE" w:rsidRPr="005538DE">
          <w:rPr>
            <w:color w:val="231F20"/>
            <w:szCs w:val="24"/>
          </w:rPr>
          <w:t>http://minobrnauki.gov.ru</w:t>
        </w:r>
      </w:hyperlink>
      <w:r w:rsidR="005538DE" w:rsidRPr="005538DE">
        <w:rPr>
          <w:color w:val="231F20"/>
          <w:szCs w:val="24"/>
        </w:rPr>
        <w:t xml:space="preserve"> — Министерство науки и высшего образования Российской Федерации.</w:t>
      </w:r>
    </w:p>
    <w:p w:rsidR="005538DE" w:rsidRPr="005538DE" w:rsidRDefault="008130CF" w:rsidP="005538DE">
      <w:pPr>
        <w:pStyle w:val="a3"/>
        <w:spacing w:line="230" w:lineRule="auto"/>
        <w:ind w:right="542" w:firstLine="396"/>
        <w:rPr>
          <w:szCs w:val="24"/>
        </w:rPr>
      </w:pPr>
      <w:hyperlink r:id="rId8">
        <w:r w:rsidR="005538DE" w:rsidRPr="005538DE">
          <w:rPr>
            <w:color w:val="231F20"/>
            <w:szCs w:val="24"/>
          </w:rPr>
          <w:t>http://mil.ru</w:t>
        </w:r>
      </w:hyperlink>
      <w:r w:rsidR="005538DE" w:rsidRPr="005538DE">
        <w:rPr>
          <w:color w:val="231F20"/>
          <w:szCs w:val="24"/>
        </w:rPr>
        <w:t xml:space="preserve"> — официальный сайт Министерства обороны Российской Федерации.</w:t>
      </w:r>
    </w:p>
    <w:p w:rsidR="005538DE" w:rsidRPr="005538DE" w:rsidRDefault="008130CF" w:rsidP="005538DE">
      <w:pPr>
        <w:pStyle w:val="a3"/>
        <w:spacing w:line="230" w:lineRule="auto"/>
        <w:ind w:left="510"/>
        <w:rPr>
          <w:szCs w:val="24"/>
        </w:rPr>
      </w:pPr>
      <w:hyperlink r:id="rId9">
        <w:r w:rsidR="005538DE" w:rsidRPr="005538DE">
          <w:rPr>
            <w:color w:val="231F20"/>
            <w:szCs w:val="24"/>
          </w:rPr>
          <w:t xml:space="preserve">www.mchs.gov.ru </w:t>
        </w:r>
      </w:hyperlink>
      <w:r w:rsidR="005538DE" w:rsidRPr="005538DE">
        <w:rPr>
          <w:color w:val="231F20"/>
          <w:szCs w:val="24"/>
        </w:rPr>
        <w:t xml:space="preserve">— официальный сайт МЧС России. </w:t>
      </w:r>
      <w:hyperlink r:id="rId10">
        <w:r w:rsidR="005538DE" w:rsidRPr="005538DE">
          <w:rPr>
            <w:color w:val="231F20"/>
            <w:szCs w:val="24"/>
          </w:rPr>
          <w:t>http://fcior.edu.ru/</w:t>
        </w:r>
      </w:hyperlink>
      <w:r w:rsidR="005538DE" w:rsidRPr="005538DE">
        <w:rPr>
          <w:color w:val="231F20"/>
          <w:szCs w:val="24"/>
        </w:rPr>
        <w:t xml:space="preserve"> — сайт Федерального центра информационно-образовательных ресурсов.</w:t>
      </w:r>
    </w:p>
    <w:p w:rsidR="005538DE" w:rsidRPr="005538DE" w:rsidRDefault="008130CF" w:rsidP="005538DE">
      <w:pPr>
        <w:pStyle w:val="a3"/>
        <w:spacing w:line="250" w:lineRule="exact"/>
        <w:ind w:left="510"/>
        <w:rPr>
          <w:szCs w:val="24"/>
        </w:rPr>
      </w:pPr>
      <w:hyperlink r:id="rId11">
        <w:r w:rsidR="005538DE" w:rsidRPr="005538DE">
          <w:rPr>
            <w:color w:val="231F20"/>
            <w:szCs w:val="24"/>
          </w:rPr>
          <w:t>http://www.garant.ru</w:t>
        </w:r>
      </w:hyperlink>
      <w:r w:rsidR="005538DE" w:rsidRPr="005538DE">
        <w:rPr>
          <w:color w:val="231F20"/>
          <w:szCs w:val="24"/>
        </w:rPr>
        <w:t xml:space="preserve"> — информационно-правовой портал</w:t>
      </w:r>
    </w:p>
    <w:p w:rsidR="005538DE" w:rsidRPr="005538DE" w:rsidRDefault="005538DE" w:rsidP="005538DE">
      <w:pPr>
        <w:pStyle w:val="a3"/>
        <w:spacing w:line="250" w:lineRule="exact"/>
        <w:rPr>
          <w:szCs w:val="24"/>
        </w:rPr>
      </w:pPr>
      <w:r w:rsidRPr="005538DE">
        <w:rPr>
          <w:color w:val="231F20"/>
          <w:szCs w:val="24"/>
        </w:rPr>
        <w:t>«ГАРАНТ».</w:t>
      </w:r>
    </w:p>
    <w:p w:rsidR="005538DE" w:rsidRPr="005538DE" w:rsidRDefault="008130CF" w:rsidP="005538DE">
      <w:pPr>
        <w:pStyle w:val="a3"/>
        <w:spacing w:line="230" w:lineRule="auto"/>
        <w:ind w:right="700" w:firstLine="396"/>
        <w:rPr>
          <w:szCs w:val="24"/>
        </w:rPr>
      </w:pPr>
      <w:hyperlink r:id="rId12">
        <w:r w:rsidR="005538DE" w:rsidRPr="005538DE">
          <w:rPr>
            <w:color w:val="231F20"/>
            <w:szCs w:val="24"/>
          </w:rPr>
          <w:t>http://rosuchebnik.ru</w:t>
        </w:r>
      </w:hyperlink>
      <w:r w:rsidR="005538DE" w:rsidRPr="005538DE">
        <w:rPr>
          <w:color w:val="231F20"/>
          <w:szCs w:val="24"/>
        </w:rPr>
        <w:t xml:space="preserve"> — корпорация «Российский уче</w:t>
      </w:r>
      <w:proofErr w:type="gramStart"/>
      <w:r w:rsidR="005538DE" w:rsidRPr="005538DE">
        <w:rPr>
          <w:color w:val="231F20"/>
          <w:szCs w:val="24"/>
        </w:rPr>
        <w:t>б-</w:t>
      </w:r>
      <w:proofErr w:type="gramEnd"/>
      <w:r w:rsidR="005538DE" w:rsidRPr="005538DE">
        <w:rPr>
          <w:color w:val="231F20"/>
          <w:szCs w:val="24"/>
        </w:rPr>
        <w:t xml:space="preserve"> ник».</w:t>
      </w:r>
    </w:p>
    <w:p w:rsidR="005538DE" w:rsidRPr="005538DE" w:rsidRDefault="008130CF" w:rsidP="005538DE">
      <w:pPr>
        <w:pStyle w:val="a3"/>
        <w:spacing w:line="230" w:lineRule="auto"/>
        <w:ind w:left="510" w:right="502"/>
        <w:rPr>
          <w:szCs w:val="24"/>
        </w:rPr>
      </w:pPr>
      <w:hyperlink r:id="rId13">
        <w:r w:rsidR="005538DE" w:rsidRPr="005538DE">
          <w:rPr>
            <w:color w:val="231F20"/>
            <w:szCs w:val="24"/>
          </w:rPr>
          <w:t xml:space="preserve">http://www.ruor.org </w:t>
        </w:r>
      </w:hyperlink>
      <w:r w:rsidR="005538DE" w:rsidRPr="005538DE">
        <w:rPr>
          <w:color w:val="231F20"/>
          <w:szCs w:val="24"/>
        </w:rPr>
        <w:t xml:space="preserve">— сайт Российского союза спасателей. </w:t>
      </w:r>
      <w:hyperlink r:id="rId14">
        <w:r w:rsidR="005538DE" w:rsidRPr="005538DE">
          <w:rPr>
            <w:color w:val="231F20"/>
            <w:szCs w:val="24"/>
          </w:rPr>
          <w:t>http://www.school-obz.org</w:t>
        </w:r>
      </w:hyperlink>
      <w:r w:rsidR="005538DE" w:rsidRPr="005538DE">
        <w:rPr>
          <w:color w:val="231F20"/>
          <w:szCs w:val="24"/>
        </w:rPr>
        <w:t xml:space="preserve"> — сайт журнала МЧС России</w:t>
      </w:r>
    </w:p>
    <w:p w:rsidR="005538DE" w:rsidRPr="005538DE" w:rsidRDefault="005538DE" w:rsidP="005538DE">
      <w:pPr>
        <w:pStyle w:val="a3"/>
        <w:spacing w:line="246" w:lineRule="exact"/>
        <w:rPr>
          <w:szCs w:val="24"/>
        </w:rPr>
      </w:pPr>
      <w:r w:rsidRPr="005538DE">
        <w:rPr>
          <w:color w:val="231F20"/>
          <w:szCs w:val="24"/>
        </w:rPr>
        <w:t>«Основы безопасности жизнедеятельности».</w:t>
      </w:r>
    </w:p>
    <w:p w:rsidR="005538DE" w:rsidRPr="005538DE" w:rsidRDefault="008130CF" w:rsidP="005538DE">
      <w:pPr>
        <w:pStyle w:val="a3"/>
        <w:spacing w:line="230" w:lineRule="auto"/>
        <w:ind w:right="476" w:firstLine="396"/>
        <w:rPr>
          <w:szCs w:val="24"/>
        </w:rPr>
      </w:pPr>
      <w:hyperlink r:id="rId15">
        <w:r w:rsidR="005538DE" w:rsidRPr="005538DE">
          <w:rPr>
            <w:color w:val="231F20"/>
            <w:szCs w:val="24"/>
          </w:rPr>
          <w:t xml:space="preserve">http://school-collection.edu.ru </w:t>
        </w:r>
      </w:hyperlink>
      <w:r w:rsidR="005538DE" w:rsidRPr="005538DE">
        <w:rPr>
          <w:color w:val="231F20"/>
          <w:szCs w:val="24"/>
        </w:rPr>
        <w:t>— Единая коллекция цифровых образовательных ресурсов.</w:t>
      </w:r>
    </w:p>
    <w:p w:rsidR="005538DE" w:rsidRPr="005538DE" w:rsidRDefault="008130CF" w:rsidP="005538DE">
      <w:pPr>
        <w:pStyle w:val="a3"/>
        <w:spacing w:line="230" w:lineRule="auto"/>
        <w:ind w:right="479" w:firstLine="396"/>
        <w:rPr>
          <w:szCs w:val="24"/>
        </w:rPr>
      </w:pPr>
      <w:hyperlink r:id="rId16">
        <w:r w:rsidR="005538DE" w:rsidRPr="005538DE">
          <w:rPr>
            <w:color w:val="231F20"/>
            <w:szCs w:val="24"/>
          </w:rPr>
          <w:t xml:space="preserve">http://rosolymp.ru </w:t>
        </w:r>
      </w:hyperlink>
      <w:r w:rsidR="005538DE" w:rsidRPr="005538DE">
        <w:rPr>
          <w:color w:val="231F20"/>
          <w:szCs w:val="24"/>
        </w:rPr>
        <w:t>— информационный портал Всероссийской олимпиады школьников.</w:t>
      </w:r>
    </w:p>
    <w:p w:rsidR="005538DE" w:rsidRPr="005538DE" w:rsidRDefault="005538DE" w:rsidP="005538DE">
      <w:pPr>
        <w:spacing w:after="0" w:line="228" w:lineRule="auto"/>
        <w:ind w:left="113" w:right="551" w:firstLine="396"/>
        <w:jc w:val="both"/>
        <w:rPr>
          <w:rFonts w:ascii="Times New Roman" w:hAnsi="Times New Roman" w:cs="Times New Roman"/>
          <w:b/>
          <w:color w:val="231F20"/>
          <w:sz w:val="24"/>
          <w:szCs w:val="24"/>
        </w:rPr>
      </w:pPr>
    </w:p>
    <w:p w:rsidR="005538DE" w:rsidRPr="005538DE" w:rsidRDefault="005538DE" w:rsidP="005538DE">
      <w:pPr>
        <w:spacing w:after="0" w:line="228" w:lineRule="auto"/>
        <w:ind w:right="551"/>
        <w:jc w:val="both"/>
        <w:rPr>
          <w:rFonts w:ascii="Times New Roman" w:hAnsi="Times New Roman" w:cs="Times New Roman"/>
          <w:b/>
          <w:color w:val="231F20"/>
          <w:sz w:val="24"/>
          <w:szCs w:val="24"/>
        </w:rPr>
      </w:pPr>
    </w:p>
    <w:p w:rsidR="005538DE" w:rsidRPr="005538DE" w:rsidRDefault="005538DE" w:rsidP="005538DE">
      <w:pPr>
        <w:spacing w:after="0" w:line="228" w:lineRule="auto"/>
        <w:ind w:left="113" w:right="551" w:firstLine="396"/>
        <w:jc w:val="both"/>
        <w:rPr>
          <w:rFonts w:ascii="Times New Roman" w:hAnsi="Times New Roman" w:cs="Times New Roman"/>
          <w:b/>
          <w:color w:val="231F20"/>
          <w:sz w:val="24"/>
          <w:szCs w:val="24"/>
        </w:rPr>
      </w:pPr>
      <w:r w:rsidRPr="005538DE">
        <w:rPr>
          <w:rFonts w:ascii="Times New Roman" w:hAnsi="Times New Roman" w:cs="Times New Roman"/>
          <w:b/>
          <w:color w:val="231F20"/>
          <w:sz w:val="24"/>
          <w:szCs w:val="24"/>
        </w:rPr>
        <w:t>6) Материально-техническое обеспечение.</w:t>
      </w:r>
    </w:p>
    <w:p w:rsidR="005538DE" w:rsidRPr="005538DE" w:rsidRDefault="005538DE" w:rsidP="005538DE">
      <w:pPr>
        <w:spacing w:after="0" w:line="228" w:lineRule="auto"/>
        <w:ind w:left="113" w:right="551" w:firstLine="396"/>
        <w:jc w:val="both"/>
        <w:rPr>
          <w:rFonts w:ascii="Times New Roman" w:hAnsi="Times New Roman" w:cs="Times New Roman"/>
          <w:color w:val="231F20"/>
          <w:sz w:val="24"/>
          <w:szCs w:val="24"/>
        </w:rPr>
      </w:pP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1. Комплект плакатов «Оказание первой медицинской помощи».</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2. Аптечка первой медицинской помощи, шины, резиновый жгут, бинты.</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3. Персональный компьютер.</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4. Мультимедийный проектор.</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lastRenderedPageBreak/>
        <w:t>5. Кабинет «Точка Роста»</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 xml:space="preserve">6. </w:t>
      </w:r>
      <w:proofErr w:type="spellStart"/>
      <w:r w:rsidRPr="005538DE">
        <w:rPr>
          <w:rFonts w:ascii="Times New Roman" w:eastAsia="Times New Roman" w:hAnsi="Times New Roman" w:cs="Times New Roman"/>
          <w:sz w:val="24"/>
          <w:szCs w:val="24"/>
          <w:lang w:eastAsia="ru-RU"/>
        </w:rPr>
        <w:t>Иммитаторы</w:t>
      </w:r>
      <w:proofErr w:type="spellEnd"/>
      <w:r w:rsidRPr="005538DE">
        <w:rPr>
          <w:rFonts w:ascii="Times New Roman" w:eastAsia="Times New Roman" w:hAnsi="Times New Roman" w:cs="Times New Roman"/>
          <w:sz w:val="24"/>
          <w:szCs w:val="24"/>
          <w:lang w:eastAsia="ru-RU"/>
        </w:rPr>
        <w:t xml:space="preserve"> травм и поражений</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538DE">
        <w:rPr>
          <w:rFonts w:ascii="Times New Roman" w:eastAsia="Times New Roman" w:hAnsi="Times New Roman" w:cs="Times New Roman"/>
          <w:sz w:val="24"/>
          <w:szCs w:val="24"/>
          <w:lang w:eastAsia="ru-RU"/>
        </w:rPr>
        <w:t>7.Маникены для отработки сердечно-легочной реанимации и удаления инородного тела из верхних дыхательных путей.</w:t>
      </w:r>
    </w:p>
    <w:p w:rsidR="005538DE" w:rsidRPr="005538DE" w:rsidRDefault="005538DE" w:rsidP="005538DE">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538DE" w:rsidRDefault="005538DE" w:rsidP="005538DE">
      <w:pPr>
        <w:shd w:val="clear" w:color="auto" w:fill="FFFFFF"/>
        <w:spacing w:after="0" w:line="240" w:lineRule="auto"/>
        <w:rPr>
          <w:rFonts w:ascii="Times New Roman" w:eastAsia="Times New Roman" w:hAnsi="Times New Roman" w:cs="Times New Roman"/>
          <w:color w:val="000000"/>
          <w:sz w:val="24"/>
          <w:szCs w:val="24"/>
          <w:lang w:eastAsia="ru-RU"/>
        </w:rPr>
      </w:pPr>
      <w:r w:rsidRPr="005538DE">
        <w:rPr>
          <w:rFonts w:ascii="Times New Roman" w:eastAsia="Times New Roman" w:hAnsi="Times New Roman" w:cs="Times New Roman"/>
          <w:color w:val="000000"/>
          <w:sz w:val="24"/>
          <w:szCs w:val="24"/>
          <w:lang w:eastAsia="ru-RU"/>
        </w:rPr>
        <w:t xml:space="preserve">           </w:t>
      </w:r>
      <w:r w:rsidRPr="005538DE">
        <w:rPr>
          <w:rFonts w:ascii="Times New Roman" w:eastAsia="Times New Roman" w:hAnsi="Times New Roman" w:cs="Times New Roman"/>
          <w:b/>
          <w:color w:val="000000"/>
          <w:sz w:val="24"/>
          <w:szCs w:val="24"/>
          <w:lang w:eastAsia="ru-RU"/>
        </w:rPr>
        <w:t>Примерное планирование по использованию оборудования «Точек роста» в урочной и внеурочной деятельности</w:t>
      </w:r>
      <w:r w:rsidRPr="005538DE">
        <w:rPr>
          <w:rFonts w:ascii="Times New Roman" w:eastAsia="Times New Roman" w:hAnsi="Times New Roman" w:cs="Times New Roman"/>
          <w:color w:val="000000"/>
          <w:sz w:val="24"/>
          <w:szCs w:val="24"/>
          <w:lang w:eastAsia="ru-RU"/>
        </w:rPr>
        <w:t>:  ноутбук; мультимедийный проектор, интерактивный комплекс; мобильный класс, очки и гарнитура виртуальной реальности; смартфоны; наушники.</w:t>
      </w:r>
    </w:p>
    <w:p w:rsidR="003C72B1" w:rsidRDefault="003C72B1" w:rsidP="005538DE">
      <w:pPr>
        <w:shd w:val="clear" w:color="auto" w:fill="FFFFFF"/>
        <w:spacing w:after="0" w:line="240" w:lineRule="auto"/>
        <w:rPr>
          <w:rFonts w:ascii="Times New Roman" w:eastAsia="Times New Roman" w:hAnsi="Times New Roman" w:cs="Times New Roman"/>
          <w:color w:val="000000"/>
          <w:sz w:val="24"/>
          <w:szCs w:val="24"/>
          <w:lang w:eastAsia="ru-RU"/>
        </w:rPr>
      </w:pPr>
    </w:p>
    <w:p w:rsidR="003C72B1" w:rsidRDefault="003C72B1" w:rsidP="005538DE">
      <w:pPr>
        <w:shd w:val="clear" w:color="auto" w:fill="FFFFFF"/>
        <w:spacing w:after="0" w:line="240" w:lineRule="auto"/>
        <w:rPr>
          <w:rFonts w:ascii="Times New Roman" w:eastAsia="Times New Roman" w:hAnsi="Times New Roman" w:cs="Times New Roman"/>
          <w:color w:val="000000"/>
          <w:sz w:val="24"/>
          <w:szCs w:val="24"/>
          <w:lang w:eastAsia="ru-RU"/>
        </w:rPr>
      </w:pPr>
    </w:p>
    <w:p w:rsidR="003C72B1" w:rsidRDefault="003C72B1" w:rsidP="005538DE">
      <w:pPr>
        <w:shd w:val="clear" w:color="auto" w:fill="FFFFFF"/>
        <w:spacing w:after="0" w:line="240" w:lineRule="auto"/>
        <w:rPr>
          <w:rFonts w:ascii="Times New Roman" w:eastAsia="Times New Roman" w:hAnsi="Times New Roman" w:cs="Times New Roman"/>
          <w:color w:val="000000"/>
          <w:sz w:val="24"/>
          <w:szCs w:val="24"/>
          <w:lang w:eastAsia="ru-RU"/>
        </w:rPr>
      </w:pPr>
    </w:p>
    <w:p w:rsidR="003C72B1" w:rsidRPr="005538DE" w:rsidRDefault="003C72B1" w:rsidP="005538DE">
      <w:pPr>
        <w:shd w:val="clear" w:color="auto" w:fill="FFFFFF"/>
        <w:spacing w:after="0" w:line="240" w:lineRule="auto"/>
        <w:rPr>
          <w:rFonts w:ascii="Times New Roman" w:eastAsia="Times New Roman" w:hAnsi="Times New Roman" w:cs="Times New Roman"/>
          <w:b/>
          <w:color w:val="000000"/>
          <w:sz w:val="24"/>
          <w:szCs w:val="24"/>
          <w:lang w:eastAsia="ru-RU"/>
        </w:rPr>
      </w:pPr>
    </w:p>
    <w:p w:rsidR="005538DE" w:rsidRDefault="005538DE"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3C72B1" w:rsidRPr="003C72B1" w:rsidRDefault="003C72B1" w:rsidP="003C72B1">
      <w:pPr>
        <w:spacing w:after="0" w:line="240" w:lineRule="auto"/>
        <w:jc w:val="both"/>
        <w:rPr>
          <w:rFonts w:ascii="Times New Roman" w:eastAsia="Times New Roman" w:hAnsi="Times New Roman" w:cs="Times New Roman"/>
          <w:b/>
          <w:bCs/>
          <w:sz w:val="24"/>
          <w:szCs w:val="24"/>
          <w:lang w:eastAsia="ru-RU"/>
        </w:rPr>
      </w:pPr>
    </w:p>
    <w:p w:rsidR="00FC3721" w:rsidRDefault="00FC3721" w:rsidP="00FC3721">
      <w:pPr>
        <w:spacing w:after="0" w:line="240" w:lineRule="auto"/>
        <w:rPr>
          <w:rFonts w:ascii="Times New Roman" w:eastAsia="Times New Roman" w:hAnsi="Times New Roman" w:cs="Times New Roman"/>
          <w:b/>
          <w:bCs/>
          <w:sz w:val="24"/>
          <w:szCs w:val="24"/>
          <w:lang w:eastAsia="ru-RU"/>
        </w:rPr>
      </w:pPr>
      <w:r w:rsidRPr="00FC3721">
        <w:rPr>
          <w:rFonts w:ascii="Times New Roman" w:eastAsia="Times New Roman" w:hAnsi="Times New Roman" w:cs="Times New Roman"/>
          <w:b/>
          <w:bCs/>
          <w:sz w:val="24"/>
          <w:szCs w:val="24"/>
          <w:lang w:eastAsia="ru-RU"/>
        </w:rPr>
        <w:lastRenderedPageBreak/>
        <w:t>Тематическое планирование по ОБЖ 10-11 класс</w:t>
      </w:r>
    </w:p>
    <w:p w:rsidR="00FC3721" w:rsidRPr="00C96047" w:rsidRDefault="00FC3721" w:rsidP="00FC3721">
      <w:pPr>
        <w:spacing w:after="0" w:line="240" w:lineRule="auto"/>
        <w:rPr>
          <w:rFonts w:ascii="Times New Roman" w:eastAsia="Times New Roman" w:hAnsi="Times New Roman" w:cs="Times New Roman"/>
          <w:b/>
          <w:bCs/>
          <w:sz w:val="24"/>
          <w:szCs w:val="24"/>
          <w:lang w:eastAsia="ru-RU"/>
        </w:rPr>
      </w:pPr>
    </w:p>
    <w:tbl>
      <w:tblPr>
        <w:tblStyle w:val="a6"/>
        <w:tblW w:w="10881" w:type="dxa"/>
        <w:tblInd w:w="-1178" w:type="dxa"/>
        <w:tblLayout w:type="fixed"/>
        <w:tblLook w:val="04A0" w:firstRow="1" w:lastRow="0" w:firstColumn="1" w:lastColumn="0" w:noHBand="0" w:noVBand="1"/>
      </w:tblPr>
      <w:tblGrid>
        <w:gridCol w:w="5353"/>
        <w:gridCol w:w="1843"/>
        <w:gridCol w:w="3685"/>
      </w:tblGrid>
      <w:tr w:rsidR="00FC3721" w:rsidRPr="00FF4D98" w:rsidTr="00FC3721">
        <w:tc>
          <w:tcPr>
            <w:tcW w:w="5353" w:type="dxa"/>
          </w:tcPr>
          <w:p w:rsidR="00FC3721" w:rsidRDefault="00FC3721" w:rsidP="00E45792">
            <w:pPr>
              <w:rPr>
                <w:rFonts w:ascii="Times New Roman" w:eastAsia="Times New Roman" w:hAnsi="Times New Roman" w:cs="Times New Roman"/>
                <w:bCs/>
                <w:lang w:eastAsia="ru-RU"/>
              </w:rPr>
            </w:pPr>
            <w:r>
              <w:rPr>
                <w:rFonts w:ascii="Times New Roman" w:eastAsia="Times New Roman" w:hAnsi="Times New Roman" w:cs="Times New Roman"/>
                <w:b/>
                <w:bCs/>
                <w:sz w:val="24"/>
                <w:szCs w:val="24"/>
                <w:lang w:eastAsia="ru-RU"/>
              </w:rPr>
              <w:t>10 класс</w:t>
            </w:r>
            <w:r w:rsidRPr="009A0B26">
              <w:rPr>
                <w:rFonts w:ascii="Times New Roman" w:eastAsia="Times New Roman" w:hAnsi="Times New Roman" w:cs="Times New Roman"/>
                <w:bCs/>
                <w:lang w:eastAsia="ru-RU"/>
              </w:rPr>
              <w:t xml:space="preserve"> </w:t>
            </w:r>
          </w:p>
          <w:p w:rsidR="00FC3721" w:rsidRPr="009A0B26" w:rsidRDefault="00FC3721" w:rsidP="00E45792">
            <w:pPr>
              <w:rPr>
                <w:rFonts w:ascii="Times New Roman" w:eastAsia="Times New Roman" w:hAnsi="Times New Roman" w:cs="Times New Roman"/>
                <w:bCs/>
                <w:lang w:eastAsia="ru-RU"/>
              </w:rPr>
            </w:pPr>
            <w:r w:rsidRPr="009A0B26">
              <w:rPr>
                <w:rFonts w:ascii="Times New Roman" w:eastAsia="Times New Roman" w:hAnsi="Times New Roman" w:cs="Times New Roman"/>
                <w:bCs/>
                <w:lang w:eastAsia="ru-RU"/>
              </w:rPr>
              <w:t>Название темы</w:t>
            </w:r>
          </w:p>
        </w:tc>
        <w:tc>
          <w:tcPr>
            <w:tcW w:w="1843" w:type="dxa"/>
          </w:tcPr>
          <w:p w:rsidR="00FC3721" w:rsidRPr="009A0B26" w:rsidRDefault="00FC3721" w:rsidP="00E4579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К</w:t>
            </w:r>
            <w:r w:rsidRPr="009A0B26">
              <w:rPr>
                <w:rFonts w:ascii="Times New Roman" w:eastAsia="Times New Roman" w:hAnsi="Times New Roman" w:cs="Times New Roman"/>
                <w:bCs/>
                <w:lang w:eastAsia="ru-RU"/>
              </w:rPr>
              <w:t>оличество часов для ее изучения</w:t>
            </w:r>
          </w:p>
        </w:tc>
        <w:tc>
          <w:tcPr>
            <w:tcW w:w="3685" w:type="dxa"/>
          </w:tcPr>
          <w:p w:rsidR="00FC3721" w:rsidRDefault="00FC3721" w:rsidP="00E4579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ЦОР</w:t>
            </w:r>
          </w:p>
        </w:tc>
      </w:tr>
      <w:tr w:rsidR="00FC3721" w:rsidRPr="00FF4D98" w:rsidTr="00FC3721">
        <w:tc>
          <w:tcPr>
            <w:tcW w:w="10881" w:type="dxa"/>
            <w:gridSpan w:val="3"/>
          </w:tcPr>
          <w:p w:rsidR="00FC3721" w:rsidRPr="009A0B26" w:rsidRDefault="00FC3721" w:rsidP="00E45792">
            <w:pPr>
              <w:spacing w:before="100" w:beforeAutospacing="1" w:after="100" w:afterAutospacing="1"/>
              <w:rPr>
                <w:rFonts w:ascii="Times New Roman" w:hAnsi="Times New Roman" w:cs="Times New Roman"/>
                <w:b/>
                <w:color w:val="231F20"/>
              </w:rPr>
            </w:pPr>
            <w:r w:rsidRPr="009A0B26">
              <w:rPr>
                <w:rFonts w:ascii="Times New Roman" w:hAnsi="Times New Roman" w:cs="Times New Roman"/>
                <w:b/>
                <w:color w:val="231F20"/>
              </w:rPr>
              <w:t>Раздел 1. Основы безопасности л</w:t>
            </w:r>
            <w:r>
              <w:rPr>
                <w:rFonts w:ascii="Times New Roman" w:hAnsi="Times New Roman" w:cs="Times New Roman"/>
                <w:b/>
                <w:color w:val="231F20"/>
              </w:rPr>
              <w:t xml:space="preserve">ичности, общества, государства </w:t>
            </w:r>
            <w:r>
              <w:rPr>
                <w:rFonts w:ascii="Times New Roman" w:eastAsia="Times New Roman" w:hAnsi="Times New Roman" w:cs="Times New Roman"/>
                <w:b/>
                <w:bCs/>
                <w:lang w:eastAsia="ru-RU"/>
              </w:rPr>
              <w:t xml:space="preserve"> </w:t>
            </w:r>
            <w:r>
              <w:rPr>
                <w:rFonts w:ascii="Times New Roman" w:hAnsi="Times New Roman" w:cs="Times New Roman"/>
                <w:b/>
                <w:color w:val="231F20"/>
              </w:rPr>
              <w:t xml:space="preserve">15 </w:t>
            </w:r>
            <w:proofErr w:type="spellStart"/>
            <w:r>
              <w:rPr>
                <w:rFonts w:ascii="Times New Roman" w:hAnsi="Times New Roman" w:cs="Times New Roman"/>
                <w:b/>
                <w:color w:val="231F20"/>
              </w:rPr>
              <w:t>чачов</w:t>
            </w:r>
            <w:proofErr w:type="spellEnd"/>
          </w:p>
        </w:tc>
      </w:tr>
      <w:tr w:rsidR="00FC3721" w:rsidRPr="00FF4D98" w:rsidTr="00FC3721">
        <w:tc>
          <w:tcPr>
            <w:tcW w:w="5353"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BC6719">
              <w:rPr>
                <w:rFonts w:ascii="Times New Roman" w:hAnsi="Times New Roman" w:cs="Times New Roman"/>
                <w:b/>
                <w:color w:val="231F20"/>
                <w:w w:val="95"/>
              </w:rPr>
              <w:t>Глава 1.</w:t>
            </w:r>
            <w:r w:rsidRPr="00BC6719">
              <w:rPr>
                <w:rFonts w:ascii="Times New Roman" w:hAnsi="Times New Roman" w:cs="Times New Roman"/>
                <w:color w:val="231F20"/>
                <w:w w:val="95"/>
              </w:rPr>
              <w:t xml:space="preserve"> Научные основы обеспечения безопасности жизнедеятельности человека в современной среде </w:t>
            </w:r>
            <w:r w:rsidRPr="00BC6719">
              <w:rPr>
                <w:rFonts w:ascii="Times New Roman" w:hAnsi="Times New Roman" w:cs="Times New Roman"/>
                <w:color w:val="231F20"/>
              </w:rPr>
              <w:t xml:space="preserve">обитания </w:t>
            </w:r>
          </w:p>
        </w:tc>
        <w:tc>
          <w:tcPr>
            <w:tcW w:w="1843"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BC6719">
              <w:rPr>
                <w:rFonts w:ascii="Times New Roman" w:eastAsia="Times New Roman" w:hAnsi="Times New Roman" w:cs="Times New Roman"/>
                <w:bCs/>
                <w:lang w:eastAsia="ru-RU"/>
              </w:rPr>
              <w:t>5 часов</w:t>
            </w:r>
          </w:p>
        </w:tc>
        <w:tc>
          <w:tcPr>
            <w:tcW w:w="3685"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5D0C45">
              <w:rPr>
                <w:rFonts w:ascii="Times New Roman" w:eastAsia="Times New Roman" w:hAnsi="Times New Roman" w:cs="Times New Roman"/>
                <w:bCs/>
                <w:lang w:eastAsia="ru-RU"/>
              </w:rPr>
              <w:t>https://resh.edu.ru/subject/23/</w:t>
            </w:r>
          </w:p>
        </w:tc>
      </w:tr>
      <w:tr w:rsidR="00FC3721" w:rsidRPr="00FF4D98" w:rsidTr="00FC3721">
        <w:tc>
          <w:tcPr>
            <w:tcW w:w="5353"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BC6719">
              <w:rPr>
                <w:rFonts w:ascii="Times New Roman" w:eastAsia="Times New Roman" w:hAnsi="Times New Roman" w:cs="Times New Roman"/>
                <w:b/>
                <w:bCs/>
                <w:lang w:eastAsia="ru-RU"/>
              </w:rPr>
              <w:t>Глава 2.</w:t>
            </w:r>
            <w:r w:rsidRPr="00BC6719">
              <w:rPr>
                <w:rFonts w:ascii="Times New Roman" w:eastAsia="Times New Roman" w:hAnsi="Times New Roman" w:cs="Times New Roman"/>
                <w:bCs/>
                <w:lang w:eastAsia="ru-RU"/>
              </w:rPr>
              <w:t xml:space="preserve"> Законодательные основы обеспечения безопасности личности, общества, государства </w:t>
            </w:r>
          </w:p>
        </w:tc>
        <w:tc>
          <w:tcPr>
            <w:tcW w:w="1843"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BC6719">
              <w:rPr>
                <w:rFonts w:ascii="Times New Roman" w:eastAsia="Times New Roman" w:hAnsi="Times New Roman" w:cs="Times New Roman"/>
                <w:bCs/>
                <w:lang w:eastAsia="ru-RU"/>
              </w:rPr>
              <w:t>5 часов</w:t>
            </w:r>
          </w:p>
        </w:tc>
        <w:tc>
          <w:tcPr>
            <w:tcW w:w="3685"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5D0C45">
              <w:rPr>
                <w:rFonts w:ascii="Times New Roman" w:eastAsia="Times New Roman" w:hAnsi="Times New Roman" w:cs="Times New Roman"/>
                <w:bCs/>
                <w:lang w:eastAsia="ru-RU"/>
              </w:rPr>
              <w:t>https://resh.edu.ru/subject/lesson/3352/start/</w:t>
            </w:r>
          </w:p>
        </w:tc>
      </w:tr>
      <w:tr w:rsidR="00FC3721" w:rsidRPr="00FF4D98" w:rsidTr="00FC3721">
        <w:tc>
          <w:tcPr>
            <w:tcW w:w="5353"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BC6719">
              <w:rPr>
                <w:rFonts w:ascii="Times New Roman" w:eastAsia="Times New Roman" w:hAnsi="Times New Roman" w:cs="Times New Roman"/>
                <w:b/>
                <w:bCs/>
                <w:lang w:eastAsia="ru-RU"/>
              </w:rPr>
              <w:t>Глава 3</w:t>
            </w:r>
            <w:r w:rsidRPr="00BC6719">
              <w:rPr>
                <w:rFonts w:ascii="Times New Roman" w:eastAsia="Times New Roman" w:hAnsi="Times New Roman" w:cs="Times New Roman"/>
                <w:bCs/>
                <w:lang w:eastAsia="ru-RU"/>
              </w:rPr>
              <w:t xml:space="preserve">. Организационные основы защиты населения и территорий России в чрезвычайных ситуациях </w:t>
            </w:r>
          </w:p>
        </w:tc>
        <w:tc>
          <w:tcPr>
            <w:tcW w:w="1843"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BC6719">
              <w:rPr>
                <w:rFonts w:ascii="Times New Roman" w:eastAsia="Times New Roman" w:hAnsi="Times New Roman" w:cs="Times New Roman"/>
                <w:bCs/>
                <w:lang w:eastAsia="ru-RU"/>
              </w:rPr>
              <w:t>5 часов</w:t>
            </w:r>
          </w:p>
        </w:tc>
        <w:tc>
          <w:tcPr>
            <w:tcW w:w="3685" w:type="dxa"/>
          </w:tcPr>
          <w:p w:rsidR="00FC3721" w:rsidRPr="00BC6719" w:rsidRDefault="00FC3721" w:rsidP="00E45792">
            <w:pPr>
              <w:spacing w:before="100" w:beforeAutospacing="1" w:after="100" w:afterAutospacing="1"/>
              <w:rPr>
                <w:rFonts w:ascii="Times New Roman" w:eastAsia="Times New Roman" w:hAnsi="Times New Roman" w:cs="Times New Roman"/>
                <w:bCs/>
                <w:lang w:eastAsia="ru-RU"/>
              </w:rPr>
            </w:pPr>
            <w:r w:rsidRPr="005D0C45">
              <w:rPr>
                <w:rFonts w:ascii="Times New Roman" w:eastAsia="Times New Roman" w:hAnsi="Times New Roman" w:cs="Times New Roman"/>
                <w:bCs/>
                <w:lang w:eastAsia="ru-RU"/>
              </w:rPr>
              <w:t>https://resh.edu.ru/subject/lesson/5474/main/120282/</w:t>
            </w:r>
          </w:p>
        </w:tc>
      </w:tr>
      <w:tr w:rsidR="00FC3721" w:rsidRPr="00FF4D98" w:rsidTr="00FC3721">
        <w:tc>
          <w:tcPr>
            <w:tcW w:w="10881" w:type="dxa"/>
            <w:gridSpan w:val="3"/>
          </w:tcPr>
          <w:p w:rsidR="00FC3721" w:rsidRPr="00BC6719" w:rsidRDefault="00FC3721" w:rsidP="00E45792">
            <w:pPr>
              <w:pStyle w:val="TableParagraph"/>
              <w:spacing w:before="40" w:line="223" w:lineRule="exact"/>
              <w:ind w:left="107"/>
              <w:rPr>
                <w:rFonts w:ascii="Times New Roman" w:hAnsi="Times New Roman" w:cs="Times New Roman"/>
                <w:b/>
                <w:color w:val="231F20"/>
              </w:rPr>
            </w:pPr>
            <w:r w:rsidRPr="00BC6719">
              <w:rPr>
                <w:rFonts w:ascii="Times New Roman" w:hAnsi="Times New Roman" w:cs="Times New Roman"/>
                <w:b/>
                <w:color w:val="231F20"/>
              </w:rPr>
              <w:t>Раздел 2. Военная безопасность государства   10 часов</w:t>
            </w:r>
          </w:p>
        </w:tc>
      </w:tr>
      <w:tr w:rsidR="00FC3721" w:rsidRPr="00FF4D98" w:rsidTr="00FC3721">
        <w:tc>
          <w:tcPr>
            <w:tcW w:w="5353" w:type="dxa"/>
          </w:tcPr>
          <w:p w:rsidR="00FC3721" w:rsidRPr="00BC6719" w:rsidRDefault="00FC3721" w:rsidP="00E45792">
            <w:pPr>
              <w:pStyle w:val="TableParagraph"/>
              <w:spacing w:before="40" w:line="223" w:lineRule="exact"/>
              <w:ind w:left="107"/>
              <w:rPr>
                <w:rFonts w:ascii="Times New Roman" w:hAnsi="Times New Roman" w:cs="Times New Roman"/>
                <w:color w:val="231F20"/>
              </w:rPr>
            </w:pPr>
            <w:r w:rsidRPr="00BC6719">
              <w:rPr>
                <w:rFonts w:ascii="Times New Roman" w:hAnsi="Times New Roman" w:cs="Times New Roman"/>
                <w:b/>
                <w:color w:val="231F20"/>
              </w:rPr>
              <w:t>Глава 4.</w:t>
            </w:r>
            <w:r w:rsidRPr="00BC6719">
              <w:rPr>
                <w:rFonts w:ascii="Times New Roman" w:hAnsi="Times New Roman" w:cs="Times New Roman"/>
                <w:color w:val="231F20"/>
              </w:rPr>
              <w:t xml:space="preserve"> Чрезвычайные ситуации военного характера и безопасность </w:t>
            </w:r>
          </w:p>
        </w:tc>
        <w:tc>
          <w:tcPr>
            <w:tcW w:w="1843" w:type="dxa"/>
          </w:tcPr>
          <w:p w:rsidR="00FC3721" w:rsidRPr="00BC6719" w:rsidRDefault="00FC3721" w:rsidP="00E45792">
            <w:pPr>
              <w:pStyle w:val="TableParagraph"/>
              <w:spacing w:before="40" w:line="223" w:lineRule="exact"/>
              <w:ind w:left="107"/>
              <w:rPr>
                <w:rFonts w:ascii="Times New Roman" w:hAnsi="Times New Roman" w:cs="Times New Roman"/>
                <w:color w:val="231F20"/>
              </w:rPr>
            </w:pPr>
            <w:r w:rsidRPr="00BC6719">
              <w:rPr>
                <w:rFonts w:ascii="Times New Roman" w:hAnsi="Times New Roman" w:cs="Times New Roman"/>
                <w:color w:val="231F20"/>
              </w:rPr>
              <w:t>5 часов</w:t>
            </w:r>
          </w:p>
        </w:tc>
        <w:tc>
          <w:tcPr>
            <w:tcW w:w="3685" w:type="dxa"/>
          </w:tcPr>
          <w:p w:rsidR="00FC3721" w:rsidRPr="00BC6719" w:rsidRDefault="00FC3721" w:rsidP="00E45792">
            <w:pPr>
              <w:pStyle w:val="TableParagraph"/>
              <w:spacing w:before="40" w:line="223" w:lineRule="exact"/>
              <w:ind w:left="107"/>
              <w:rPr>
                <w:rFonts w:ascii="Times New Roman" w:hAnsi="Times New Roman" w:cs="Times New Roman"/>
                <w:color w:val="231F20"/>
              </w:rPr>
            </w:pPr>
            <w:r w:rsidRPr="00ED419D">
              <w:rPr>
                <w:rFonts w:ascii="Times New Roman" w:hAnsi="Times New Roman" w:cs="Times New Roman"/>
                <w:color w:val="231F20"/>
              </w:rPr>
              <w:t>https://resh.edu.ru/subject/lesson/5825/conspect/148462/</w:t>
            </w:r>
          </w:p>
        </w:tc>
      </w:tr>
      <w:tr w:rsidR="00FC3721" w:rsidRPr="00FF4D98" w:rsidTr="00FC3721">
        <w:tc>
          <w:tcPr>
            <w:tcW w:w="5353" w:type="dxa"/>
          </w:tcPr>
          <w:p w:rsidR="00FC3721" w:rsidRPr="00BC6719" w:rsidRDefault="00FC3721" w:rsidP="00E45792">
            <w:pPr>
              <w:pStyle w:val="TableParagraph"/>
              <w:spacing w:before="40" w:line="223" w:lineRule="exact"/>
              <w:ind w:left="107"/>
              <w:rPr>
                <w:rFonts w:ascii="Times New Roman" w:hAnsi="Times New Roman" w:cs="Times New Roman"/>
                <w:b/>
                <w:color w:val="231F20"/>
              </w:rPr>
            </w:pPr>
            <w:r w:rsidRPr="00BC6719">
              <w:rPr>
                <w:rFonts w:ascii="Times New Roman" w:hAnsi="Times New Roman" w:cs="Times New Roman"/>
                <w:b/>
                <w:color w:val="231F20"/>
              </w:rPr>
              <w:t xml:space="preserve">Глава 5 </w:t>
            </w:r>
            <w:r w:rsidRPr="00BC6719">
              <w:rPr>
                <w:rFonts w:ascii="Times New Roman" w:eastAsia="Times New Roman" w:hAnsi="Times New Roman" w:cs="Times New Roman"/>
                <w:bCs/>
                <w:sz w:val="24"/>
                <w:szCs w:val="24"/>
              </w:rPr>
              <w:t>Вооруженные Силы Российской Федерации на защите государства от военных угроз</w:t>
            </w:r>
          </w:p>
        </w:tc>
        <w:tc>
          <w:tcPr>
            <w:tcW w:w="1843" w:type="dxa"/>
          </w:tcPr>
          <w:p w:rsidR="00FC3721" w:rsidRPr="00BC6719" w:rsidRDefault="00FC3721" w:rsidP="00E45792">
            <w:pPr>
              <w:pStyle w:val="TableParagraph"/>
              <w:spacing w:before="40" w:line="223" w:lineRule="exact"/>
              <w:ind w:left="107"/>
              <w:rPr>
                <w:rFonts w:ascii="Times New Roman" w:hAnsi="Times New Roman" w:cs="Times New Roman"/>
                <w:color w:val="231F20"/>
              </w:rPr>
            </w:pPr>
            <w:r w:rsidRPr="00BC6719">
              <w:rPr>
                <w:rFonts w:ascii="Times New Roman" w:hAnsi="Times New Roman" w:cs="Times New Roman"/>
                <w:color w:val="231F20"/>
              </w:rPr>
              <w:t>5 часов</w:t>
            </w:r>
          </w:p>
        </w:tc>
        <w:tc>
          <w:tcPr>
            <w:tcW w:w="3685" w:type="dxa"/>
          </w:tcPr>
          <w:p w:rsidR="00FC3721" w:rsidRPr="00BC6719" w:rsidRDefault="00FC3721" w:rsidP="00E45792">
            <w:pPr>
              <w:pStyle w:val="TableParagraph"/>
              <w:spacing w:before="40" w:line="223" w:lineRule="exact"/>
              <w:ind w:left="107"/>
              <w:rPr>
                <w:rFonts w:ascii="Times New Roman" w:hAnsi="Times New Roman" w:cs="Times New Roman"/>
                <w:color w:val="231F20"/>
              </w:rPr>
            </w:pPr>
            <w:r w:rsidRPr="005D0C45">
              <w:rPr>
                <w:rFonts w:ascii="Times New Roman" w:hAnsi="Times New Roman" w:cs="Times New Roman"/>
                <w:color w:val="231F20"/>
              </w:rPr>
              <w:t>https://resh.edu.ru/subject/lesson/5553/conspect/99358/</w:t>
            </w:r>
          </w:p>
        </w:tc>
      </w:tr>
      <w:tr w:rsidR="00FC3721" w:rsidRPr="00FF4D98" w:rsidTr="00FC3721">
        <w:tc>
          <w:tcPr>
            <w:tcW w:w="10881" w:type="dxa"/>
            <w:gridSpan w:val="3"/>
          </w:tcPr>
          <w:p w:rsidR="00FC3721" w:rsidRPr="00BC6719" w:rsidRDefault="00FC3721" w:rsidP="00E45792">
            <w:pPr>
              <w:pStyle w:val="TableParagraph"/>
              <w:spacing w:before="102" w:line="224" w:lineRule="exact"/>
              <w:ind w:left="0"/>
              <w:rPr>
                <w:rFonts w:ascii="Times New Roman" w:hAnsi="Times New Roman" w:cs="Times New Roman"/>
                <w:b/>
                <w:color w:val="231F20"/>
              </w:rPr>
            </w:pPr>
            <w:r w:rsidRPr="00BC6719">
              <w:rPr>
                <w:rFonts w:ascii="Times New Roman" w:hAnsi="Times New Roman" w:cs="Times New Roman"/>
                <w:b/>
                <w:color w:val="231F20"/>
              </w:rPr>
              <w:t xml:space="preserve"> Раздел 3 Основы медицинских знаний и здорового образа жизни  9 часов</w:t>
            </w:r>
          </w:p>
        </w:tc>
      </w:tr>
      <w:tr w:rsidR="00FC3721" w:rsidRPr="00FF4D98" w:rsidTr="00FC3721">
        <w:tc>
          <w:tcPr>
            <w:tcW w:w="5353" w:type="dxa"/>
          </w:tcPr>
          <w:p w:rsidR="00FC3721" w:rsidRPr="00BC6719" w:rsidRDefault="00FC3721" w:rsidP="00E45792">
            <w:pPr>
              <w:pStyle w:val="TableParagraph"/>
              <w:spacing w:before="102" w:line="224" w:lineRule="exact"/>
              <w:ind w:left="105"/>
              <w:rPr>
                <w:rFonts w:ascii="Times New Roman" w:hAnsi="Times New Roman" w:cs="Times New Roman"/>
                <w:color w:val="231F20"/>
              </w:rPr>
            </w:pPr>
            <w:r w:rsidRPr="00BC6719">
              <w:rPr>
                <w:rFonts w:ascii="Times New Roman" w:hAnsi="Times New Roman" w:cs="Times New Roman"/>
                <w:b/>
                <w:color w:val="231F20"/>
              </w:rPr>
              <w:t>Глава 6</w:t>
            </w:r>
            <w:r w:rsidRPr="00BC6719">
              <w:rPr>
                <w:rFonts w:ascii="Times New Roman" w:hAnsi="Times New Roman" w:cs="Times New Roman"/>
                <w:color w:val="231F20"/>
              </w:rPr>
              <w:t xml:space="preserve">. Факторы риска нарушений здоровья: инфекционные и неинфекционные </w:t>
            </w:r>
          </w:p>
        </w:tc>
        <w:tc>
          <w:tcPr>
            <w:tcW w:w="1843" w:type="dxa"/>
          </w:tcPr>
          <w:p w:rsidR="00FC3721" w:rsidRPr="00BC6719" w:rsidRDefault="00FC3721" w:rsidP="00E45792">
            <w:pPr>
              <w:pStyle w:val="TableParagraph"/>
              <w:spacing w:before="102" w:line="224" w:lineRule="exact"/>
              <w:ind w:left="105"/>
              <w:rPr>
                <w:rFonts w:ascii="Times New Roman" w:hAnsi="Times New Roman" w:cs="Times New Roman"/>
                <w:color w:val="231F20"/>
              </w:rPr>
            </w:pPr>
            <w:r w:rsidRPr="00BC6719">
              <w:rPr>
                <w:rFonts w:ascii="Times New Roman" w:hAnsi="Times New Roman" w:cs="Times New Roman"/>
                <w:color w:val="231F20"/>
              </w:rPr>
              <w:t>5 часов</w:t>
            </w:r>
          </w:p>
        </w:tc>
        <w:tc>
          <w:tcPr>
            <w:tcW w:w="3685" w:type="dxa"/>
          </w:tcPr>
          <w:p w:rsidR="00FC3721" w:rsidRPr="00BC6719" w:rsidRDefault="00FC3721" w:rsidP="00E45792">
            <w:pPr>
              <w:pStyle w:val="TableParagraph"/>
              <w:spacing w:before="102" w:line="224" w:lineRule="exact"/>
              <w:ind w:left="105"/>
              <w:rPr>
                <w:rFonts w:ascii="Times New Roman" w:hAnsi="Times New Roman" w:cs="Times New Roman"/>
                <w:color w:val="231F20"/>
              </w:rPr>
            </w:pPr>
            <w:r w:rsidRPr="005D0C45">
              <w:rPr>
                <w:rFonts w:ascii="Times New Roman" w:hAnsi="Times New Roman" w:cs="Times New Roman"/>
                <w:color w:val="231F20"/>
              </w:rPr>
              <w:t>https://resh.edu.ru/subject/lesson/5824/additional/98910/</w:t>
            </w:r>
          </w:p>
        </w:tc>
      </w:tr>
      <w:tr w:rsidR="00FC3721" w:rsidRPr="00FF4D98" w:rsidTr="00FC3721">
        <w:tc>
          <w:tcPr>
            <w:tcW w:w="5353" w:type="dxa"/>
          </w:tcPr>
          <w:p w:rsidR="00FC3721" w:rsidRPr="00BC6719" w:rsidRDefault="00FC3721" w:rsidP="00E45792">
            <w:pPr>
              <w:pStyle w:val="TableParagraph"/>
              <w:spacing w:before="98" w:line="221" w:lineRule="exact"/>
              <w:ind w:left="104"/>
              <w:rPr>
                <w:rFonts w:ascii="Times New Roman" w:hAnsi="Times New Roman" w:cs="Times New Roman"/>
                <w:color w:val="231F20"/>
              </w:rPr>
            </w:pPr>
            <w:r w:rsidRPr="00BC6719">
              <w:rPr>
                <w:rFonts w:ascii="Times New Roman" w:hAnsi="Times New Roman" w:cs="Times New Roman"/>
                <w:b/>
                <w:color w:val="231F20"/>
              </w:rPr>
              <w:t>Глава 7.</w:t>
            </w:r>
            <w:r w:rsidRPr="00BC6719">
              <w:rPr>
                <w:rFonts w:ascii="Times New Roman" w:hAnsi="Times New Roman" w:cs="Times New Roman"/>
                <w:color w:val="231F20"/>
              </w:rPr>
              <w:t xml:space="preserve"> Оказание первой помощи при неотложных состояниях </w:t>
            </w:r>
          </w:p>
        </w:tc>
        <w:tc>
          <w:tcPr>
            <w:tcW w:w="1843" w:type="dxa"/>
          </w:tcPr>
          <w:p w:rsidR="00FC3721" w:rsidRPr="00BC6719" w:rsidRDefault="003F7A91" w:rsidP="00E45792">
            <w:pPr>
              <w:pStyle w:val="TableParagraph"/>
              <w:spacing w:before="98" w:line="221" w:lineRule="exact"/>
              <w:ind w:left="104"/>
              <w:rPr>
                <w:rFonts w:ascii="Times New Roman" w:hAnsi="Times New Roman" w:cs="Times New Roman"/>
                <w:color w:val="231F20"/>
              </w:rPr>
            </w:pPr>
            <w:r>
              <w:rPr>
                <w:rFonts w:ascii="Times New Roman" w:hAnsi="Times New Roman" w:cs="Times New Roman"/>
                <w:color w:val="231F20"/>
              </w:rPr>
              <w:t>5 часов</w:t>
            </w:r>
          </w:p>
        </w:tc>
        <w:tc>
          <w:tcPr>
            <w:tcW w:w="3685" w:type="dxa"/>
          </w:tcPr>
          <w:p w:rsidR="00FC3721" w:rsidRPr="00BC6719" w:rsidRDefault="00FC3721" w:rsidP="00E45792">
            <w:pPr>
              <w:pStyle w:val="TableParagraph"/>
              <w:spacing w:before="98" w:line="221" w:lineRule="exact"/>
              <w:ind w:left="104"/>
              <w:rPr>
                <w:rFonts w:ascii="Times New Roman" w:hAnsi="Times New Roman" w:cs="Times New Roman"/>
                <w:color w:val="231F20"/>
              </w:rPr>
            </w:pPr>
            <w:r w:rsidRPr="005D0C45">
              <w:rPr>
                <w:rFonts w:ascii="Times New Roman" w:hAnsi="Times New Roman" w:cs="Times New Roman"/>
                <w:color w:val="231F20"/>
              </w:rPr>
              <w:t>https://resh.edu.ru/subject/lesson/4983/start/303841/</w:t>
            </w:r>
          </w:p>
        </w:tc>
      </w:tr>
      <w:tr w:rsidR="00FC3721" w:rsidRPr="00FF4D98" w:rsidTr="00FC3721">
        <w:tc>
          <w:tcPr>
            <w:tcW w:w="5353" w:type="dxa"/>
          </w:tcPr>
          <w:p w:rsidR="00FC3721" w:rsidRPr="00BC6719" w:rsidRDefault="00FC3721" w:rsidP="00E45792">
            <w:pPr>
              <w:pStyle w:val="TableParagraph"/>
              <w:spacing w:before="98" w:line="221" w:lineRule="exact"/>
              <w:ind w:left="104"/>
              <w:rPr>
                <w:rFonts w:ascii="Times New Roman" w:hAnsi="Times New Roman" w:cs="Times New Roman"/>
                <w:b/>
                <w:color w:val="231F20"/>
              </w:rPr>
            </w:pPr>
            <w:r>
              <w:rPr>
                <w:rFonts w:ascii="Times New Roman" w:hAnsi="Times New Roman" w:cs="Times New Roman"/>
                <w:b/>
                <w:color w:val="231F20"/>
              </w:rPr>
              <w:t>Итого</w:t>
            </w:r>
          </w:p>
        </w:tc>
        <w:tc>
          <w:tcPr>
            <w:tcW w:w="1843" w:type="dxa"/>
          </w:tcPr>
          <w:p w:rsidR="00FC3721" w:rsidRPr="00BC6719" w:rsidRDefault="003F7A91" w:rsidP="00E45792">
            <w:pPr>
              <w:pStyle w:val="TableParagraph"/>
              <w:spacing w:before="98" w:line="221" w:lineRule="exact"/>
              <w:ind w:left="104"/>
              <w:rPr>
                <w:rFonts w:ascii="Times New Roman" w:hAnsi="Times New Roman" w:cs="Times New Roman"/>
                <w:color w:val="231F20"/>
              </w:rPr>
            </w:pPr>
            <w:r>
              <w:rPr>
                <w:rFonts w:ascii="Times New Roman" w:hAnsi="Times New Roman" w:cs="Times New Roman"/>
                <w:color w:val="231F20"/>
              </w:rPr>
              <w:t>35</w:t>
            </w:r>
          </w:p>
        </w:tc>
        <w:tc>
          <w:tcPr>
            <w:tcW w:w="3685" w:type="dxa"/>
          </w:tcPr>
          <w:p w:rsidR="00FC3721" w:rsidRPr="005D0C45" w:rsidRDefault="00FC3721" w:rsidP="00E45792">
            <w:pPr>
              <w:pStyle w:val="TableParagraph"/>
              <w:spacing w:before="98" w:line="221" w:lineRule="exact"/>
              <w:ind w:left="104"/>
              <w:rPr>
                <w:rFonts w:ascii="Times New Roman" w:hAnsi="Times New Roman" w:cs="Times New Roman"/>
                <w:color w:val="231F20"/>
              </w:rPr>
            </w:pPr>
          </w:p>
        </w:tc>
      </w:tr>
    </w:tbl>
    <w:p w:rsidR="00FC3721" w:rsidRDefault="00FC3721" w:rsidP="005538DE">
      <w:pPr>
        <w:spacing w:after="0" w:line="240" w:lineRule="auto"/>
        <w:jc w:val="both"/>
        <w:rPr>
          <w:rFonts w:ascii="Times New Roman" w:eastAsia="Times New Roman" w:hAnsi="Times New Roman" w:cs="Times New Roman"/>
          <w:b/>
          <w:bCs/>
          <w:sz w:val="24"/>
          <w:szCs w:val="24"/>
          <w:lang w:eastAsia="ru-RU"/>
        </w:rPr>
      </w:pPr>
    </w:p>
    <w:p w:rsidR="00FC3721" w:rsidRDefault="00FC3721" w:rsidP="00FC3721">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СОДЕРЖАНИЕ КУРСА. 10 КЛАСС</w:t>
      </w:r>
    </w:p>
    <w:p w:rsidR="00FC3721" w:rsidRPr="005538DE" w:rsidRDefault="00FC3721"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Раздел 1. Основы безопасности личности, общества, государства</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1. Научные основы обеспечения безопасности жизнедеятельности человека в современной среде обитания</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Культура безопасности жизнедеятельности человека в современной среде обитания. Междисциплинарные основы теории безопасности жизнедеятельности.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Экологические основы безопасности жизнедеятельности человека в среде обитания.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Медико-биологические основы безопасности жизнедеятельности человека в среде обитания. Психологические основы безопасности жизнедеятельности человека в среде обитания.</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2. Законодательные основы обеспечения безопасности личности, общества, государства</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Права и обязанности государства и граждан России по обеспечению безопасности жизнедеятельности.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национальной безопасности государства от военных угроз.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личности, общества, государства от угроз социального характера.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Противодействие экстремизму. Противодействие терроризму, наркотизму в Российской Федерации.</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3. Организационные основы защиты населения и территорий России в чрезвычайных ситуациях</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Единая государственная система предупреждения и ликвидации чрезвычайных ситуаций (РСЧС).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Основные мероприятия РСЧС и гражданской обороны по защите населения и территорий в чрезвычайных ситуациях.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населения и территорий от чрезвычайных ситуаций природного характера.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lastRenderedPageBreak/>
        <w:t>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Раздел 2. Военная безопасность государства</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4. Чрезвычайные ситуации военного характера и безопасность</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населения и территорий от военной опасности, оружия массового поражения и современных обычных средств поражения.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населения и территорий от радиационной опасности.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Средства коллективной защиты от оружия массового поражения.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населения и территорий от биологической и экологической опасности.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Средства индивидуальной защиты органов дыхания и кожи.</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5. Вооруженные Силы Российской Федерации на защите государства от военных угроз</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Вооруженные Силы Российской Федерации: организационные основы.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Состав Вооруженных Сил Российской Федерации.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Воинская обязанность и военная служба. Права и обязанности военнослужащих.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Боевые традиции и ритуалы Вооруженных Сил Российской Федерации.</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Раздел 3. Основы медицинских знаний и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 xml:space="preserve">Глава 6. Факторы риска нарушений здоровья: инфекционные и неинфекционные заболевания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Медицинское обеспечение индивидуального и общественного здоровья.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Здоровый образ жизни и его составляющие.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Инфекционные заболевания: их особенности и меры профилактики.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Факторы риска неинфекционных заболеваний и меры их профилактики.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Профилактика заболеваний, передающихся половым путем.</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 xml:space="preserve">Глава 7. </w:t>
      </w:r>
      <w:r w:rsidRPr="00363102">
        <w:rPr>
          <w:rFonts w:ascii="Times New Roman" w:hAnsi="Times New Roman" w:cs="Times New Roman"/>
          <w:b/>
          <w:sz w:val="24"/>
          <w:szCs w:val="24"/>
        </w:rPr>
        <w:t>Оказание первой помощи при неотложных состояниях</w:t>
      </w:r>
      <w:r w:rsidR="00363102" w:rsidRPr="00363102">
        <w:rPr>
          <w:rFonts w:ascii="Times New Roman" w:hAnsi="Times New Roman" w:cs="Times New Roman"/>
          <w:b/>
          <w:sz w:val="24"/>
          <w:szCs w:val="24"/>
        </w:rPr>
        <w:t xml:space="preserve"> </w:t>
      </w:r>
      <w:r w:rsidR="00363102" w:rsidRPr="00363102">
        <w:rPr>
          <w:rFonts w:ascii="Times New Roman" w:hAnsi="Times New Roman" w:cs="Times New Roman"/>
          <w:b/>
          <w:sz w:val="24"/>
          <w:szCs w:val="24"/>
          <w:lang w:eastAsia="ru-RU"/>
        </w:rPr>
        <w:t>будет изучаться с использованием оборудования и кабинета «Точка роста»</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Первая помощь при неотложных состояниях: закон и порядок.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Правила оказания первой помощи при травмах.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Первая помощь при кровотечениях, ранениях.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Первая помощь: сердечно-легочная реанимация. Первая помощь при ушибах, растяжении связок, вывихах, переломах.</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EC1402" w:rsidRDefault="00EC1402" w:rsidP="005538DE">
      <w:pPr>
        <w:spacing w:after="0" w:line="240" w:lineRule="auto"/>
        <w:jc w:val="both"/>
        <w:rPr>
          <w:rFonts w:ascii="Times New Roman" w:eastAsia="Times New Roman" w:hAnsi="Times New Roman" w:cs="Times New Roman"/>
          <w:b/>
          <w:bCs/>
          <w:sz w:val="24"/>
          <w:szCs w:val="24"/>
          <w:lang w:eastAsia="ru-RU"/>
        </w:rPr>
      </w:pPr>
    </w:p>
    <w:p w:rsidR="00EC1402" w:rsidRDefault="00EC1402" w:rsidP="005538DE">
      <w:pPr>
        <w:spacing w:after="0" w:line="240" w:lineRule="auto"/>
        <w:jc w:val="both"/>
        <w:rPr>
          <w:rFonts w:ascii="Times New Roman" w:eastAsia="Times New Roman" w:hAnsi="Times New Roman" w:cs="Times New Roman"/>
          <w:b/>
          <w:bCs/>
          <w:sz w:val="24"/>
          <w:szCs w:val="24"/>
          <w:lang w:eastAsia="ru-RU"/>
        </w:rPr>
      </w:pPr>
    </w:p>
    <w:p w:rsidR="00EC1402" w:rsidRDefault="00EC1402" w:rsidP="005538DE">
      <w:pPr>
        <w:spacing w:after="0" w:line="240" w:lineRule="auto"/>
        <w:jc w:val="both"/>
        <w:rPr>
          <w:rFonts w:ascii="Times New Roman" w:eastAsia="Times New Roman" w:hAnsi="Times New Roman" w:cs="Times New Roman"/>
          <w:b/>
          <w:bCs/>
          <w:sz w:val="24"/>
          <w:szCs w:val="24"/>
          <w:lang w:eastAsia="ru-RU"/>
        </w:rPr>
      </w:pPr>
    </w:p>
    <w:p w:rsidR="00EC1402" w:rsidRDefault="00EC1402" w:rsidP="005538DE">
      <w:pPr>
        <w:spacing w:after="0" w:line="240" w:lineRule="auto"/>
        <w:jc w:val="both"/>
        <w:rPr>
          <w:rFonts w:ascii="Times New Roman" w:eastAsia="Times New Roman" w:hAnsi="Times New Roman" w:cs="Times New Roman"/>
          <w:b/>
          <w:bCs/>
          <w:sz w:val="24"/>
          <w:szCs w:val="24"/>
          <w:lang w:eastAsia="ru-RU"/>
        </w:rPr>
      </w:pPr>
    </w:p>
    <w:tbl>
      <w:tblPr>
        <w:tblStyle w:val="a6"/>
        <w:tblpPr w:leftFromText="180" w:rightFromText="180" w:vertAnchor="text" w:horzAnchor="margin" w:tblpXSpec="right" w:tblpY="773"/>
        <w:tblW w:w="10881" w:type="dxa"/>
        <w:tblLayout w:type="fixed"/>
        <w:tblLook w:val="04A0" w:firstRow="1" w:lastRow="0" w:firstColumn="1" w:lastColumn="0" w:noHBand="0" w:noVBand="1"/>
      </w:tblPr>
      <w:tblGrid>
        <w:gridCol w:w="5353"/>
        <w:gridCol w:w="1843"/>
        <w:gridCol w:w="3685"/>
      </w:tblGrid>
      <w:tr w:rsidR="00FC3721" w:rsidRPr="00891745" w:rsidTr="00593085">
        <w:tc>
          <w:tcPr>
            <w:tcW w:w="5353" w:type="dxa"/>
          </w:tcPr>
          <w:p w:rsidR="00FC3721" w:rsidRDefault="00FC3721" w:rsidP="00FC3721">
            <w:pPr>
              <w:spacing w:before="100" w:beforeAutospacing="1" w:after="100" w:afterAutospacing="1"/>
              <w:rPr>
                <w:rFonts w:ascii="Times New Roman" w:eastAsia="Times New Roman" w:hAnsi="Times New Roman" w:cs="Times New Roman"/>
                <w:b/>
                <w:bCs/>
                <w:sz w:val="24"/>
                <w:szCs w:val="24"/>
                <w:lang w:eastAsia="ru-RU"/>
              </w:rPr>
            </w:pPr>
            <w:r w:rsidRPr="00891745">
              <w:rPr>
                <w:rFonts w:ascii="Times New Roman" w:eastAsia="Times New Roman" w:hAnsi="Times New Roman" w:cs="Times New Roman"/>
                <w:b/>
                <w:bCs/>
                <w:sz w:val="24"/>
                <w:szCs w:val="24"/>
                <w:lang w:eastAsia="ru-RU"/>
              </w:rPr>
              <w:t>11 класс</w:t>
            </w:r>
          </w:p>
          <w:p w:rsidR="00FC3721" w:rsidRPr="00FC3721" w:rsidRDefault="00FC3721" w:rsidP="00FC3721">
            <w:pPr>
              <w:spacing w:before="100" w:beforeAutospacing="1" w:after="100" w:afterAutospacing="1"/>
              <w:rPr>
                <w:rFonts w:ascii="Times New Roman" w:eastAsia="Times New Roman" w:hAnsi="Times New Roman" w:cs="Times New Roman"/>
                <w:b/>
                <w:bCs/>
                <w:sz w:val="24"/>
                <w:szCs w:val="24"/>
                <w:lang w:eastAsia="ru-RU"/>
              </w:rPr>
            </w:pPr>
            <w:r w:rsidRPr="00277990">
              <w:rPr>
                <w:rFonts w:ascii="Times New Roman" w:eastAsia="Times New Roman" w:hAnsi="Times New Roman" w:cs="Times New Roman"/>
                <w:bCs/>
                <w:lang w:eastAsia="ru-RU"/>
              </w:rPr>
              <w:t>Название темы</w:t>
            </w:r>
          </w:p>
        </w:tc>
        <w:tc>
          <w:tcPr>
            <w:tcW w:w="1843" w:type="dxa"/>
          </w:tcPr>
          <w:p w:rsidR="00FC3721" w:rsidRPr="00277990" w:rsidRDefault="00FC3721" w:rsidP="00FC3721">
            <w:pPr>
              <w:rPr>
                <w:rFonts w:ascii="Times New Roman" w:eastAsia="Times New Roman" w:hAnsi="Times New Roman" w:cs="Times New Roman"/>
                <w:bCs/>
                <w:lang w:eastAsia="ru-RU"/>
              </w:rPr>
            </w:pPr>
            <w:r w:rsidRPr="00277990">
              <w:rPr>
                <w:rFonts w:ascii="Times New Roman" w:eastAsia="Times New Roman" w:hAnsi="Times New Roman" w:cs="Times New Roman"/>
                <w:bCs/>
                <w:lang w:eastAsia="ru-RU"/>
              </w:rPr>
              <w:t>количество часов для изучения</w:t>
            </w:r>
          </w:p>
        </w:tc>
        <w:tc>
          <w:tcPr>
            <w:tcW w:w="3685" w:type="dxa"/>
          </w:tcPr>
          <w:p w:rsidR="00FC3721" w:rsidRPr="00277990" w:rsidRDefault="00FC3721" w:rsidP="00FC3721">
            <w:pPr>
              <w:jc w:val="center"/>
              <w:rPr>
                <w:rFonts w:ascii="Times New Roman" w:eastAsia="Times New Roman" w:hAnsi="Times New Roman" w:cs="Times New Roman"/>
                <w:bCs/>
                <w:lang w:eastAsia="ru-RU"/>
              </w:rPr>
            </w:pPr>
            <w:r w:rsidRPr="00277990">
              <w:rPr>
                <w:rFonts w:ascii="Times New Roman" w:eastAsia="Times New Roman" w:hAnsi="Times New Roman" w:cs="Times New Roman"/>
                <w:bCs/>
                <w:lang w:eastAsia="ru-RU"/>
              </w:rPr>
              <w:t>ЦОР</w:t>
            </w:r>
          </w:p>
        </w:tc>
      </w:tr>
      <w:tr w:rsidR="00FC3721" w:rsidRPr="00891745" w:rsidTr="00FC3721">
        <w:tc>
          <w:tcPr>
            <w:tcW w:w="10881" w:type="dxa"/>
            <w:gridSpan w:val="3"/>
          </w:tcPr>
          <w:p w:rsidR="00FC3721" w:rsidRPr="00277990" w:rsidRDefault="00FC3721" w:rsidP="00FC3721">
            <w:pPr>
              <w:pStyle w:val="TableParagraph"/>
              <w:spacing w:before="72"/>
              <w:rPr>
                <w:rFonts w:ascii="Times New Roman" w:hAnsi="Times New Roman" w:cs="Times New Roman"/>
                <w:b/>
              </w:rPr>
            </w:pPr>
            <w:r w:rsidRPr="00277990">
              <w:rPr>
                <w:rFonts w:ascii="Times New Roman" w:hAnsi="Times New Roman" w:cs="Times New Roman"/>
                <w:b/>
                <w:color w:val="231F20"/>
              </w:rPr>
              <w:t>Раздел 1. Основы комплексной безопасности личности, общества, государства 14 часов</w:t>
            </w:r>
          </w:p>
        </w:tc>
      </w:tr>
      <w:tr w:rsidR="00FC3721" w:rsidRPr="00891745" w:rsidTr="00FC3721">
        <w:tc>
          <w:tcPr>
            <w:tcW w:w="5353" w:type="dxa"/>
          </w:tcPr>
          <w:p w:rsidR="00FC3721" w:rsidRPr="00277990" w:rsidRDefault="00FC3721" w:rsidP="00FC3721">
            <w:pPr>
              <w:rPr>
                <w:rFonts w:ascii="Times New Roman" w:hAnsi="Times New Roman" w:cs="Times New Roman"/>
                <w:color w:val="231F20"/>
              </w:rPr>
            </w:pPr>
            <w:r w:rsidRPr="00277990">
              <w:rPr>
                <w:rFonts w:ascii="Times New Roman" w:hAnsi="Times New Roman" w:cs="Times New Roman"/>
                <w:b/>
                <w:color w:val="231F20"/>
                <w:w w:val="95"/>
              </w:rPr>
              <w:t xml:space="preserve">Глава 1. </w:t>
            </w:r>
            <w:r w:rsidRPr="00277990">
              <w:rPr>
                <w:rFonts w:ascii="Times New Roman" w:hAnsi="Times New Roman" w:cs="Times New Roman"/>
              </w:rPr>
              <w:t xml:space="preserve">Научные основы </w:t>
            </w:r>
            <w:proofErr w:type="gramStart"/>
            <w:r w:rsidRPr="00277990">
              <w:rPr>
                <w:rFonts w:ascii="Times New Roman" w:hAnsi="Times New Roman" w:cs="Times New Roman"/>
              </w:rPr>
              <w:t>формирования культуры безопасности жизнедеятельности человека</w:t>
            </w:r>
            <w:proofErr w:type="gramEnd"/>
            <w:r w:rsidRPr="00277990">
              <w:rPr>
                <w:rFonts w:ascii="Times New Roman" w:hAnsi="Times New Roman" w:cs="Times New Roman"/>
              </w:rPr>
              <w:t xml:space="preserve">  в современной среде обитания</w:t>
            </w:r>
            <w:r w:rsidRPr="00277990">
              <w:rPr>
                <w:rFonts w:ascii="Times New Roman" w:hAnsi="Times New Roman" w:cs="Times New Roman"/>
                <w:color w:val="231F20"/>
              </w:rPr>
              <w:t xml:space="preserve"> </w:t>
            </w:r>
          </w:p>
        </w:tc>
        <w:tc>
          <w:tcPr>
            <w:tcW w:w="1843" w:type="dxa"/>
          </w:tcPr>
          <w:p w:rsidR="00FC3721" w:rsidRPr="00277990" w:rsidRDefault="00FC3721" w:rsidP="00FC3721">
            <w:pPr>
              <w:rPr>
                <w:rFonts w:ascii="Times New Roman" w:hAnsi="Times New Roman" w:cs="Times New Roman"/>
                <w:color w:val="231F20"/>
              </w:rPr>
            </w:pPr>
            <w:r w:rsidRPr="00277990">
              <w:rPr>
                <w:rFonts w:ascii="Times New Roman" w:hAnsi="Times New Roman" w:cs="Times New Roman"/>
                <w:color w:val="231F20"/>
              </w:rPr>
              <w:t>4 часов</w:t>
            </w:r>
          </w:p>
        </w:tc>
        <w:tc>
          <w:tcPr>
            <w:tcW w:w="3685" w:type="dxa"/>
          </w:tcPr>
          <w:p w:rsidR="00FC3721" w:rsidRPr="00277990" w:rsidRDefault="00FC3721" w:rsidP="00FC3721">
            <w:pPr>
              <w:pStyle w:val="TableParagraph"/>
              <w:spacing w:before="72"/>
              <w:rPr>
                <w:rFonts w:ascii="Times New Roman" w:hAnsi="Times New Roman" w:cs="Times New Roman"/>
                <w:color w:val="231F20"/>
              </w:rPr>
            </w:pPr>
            <w:r w:rsidRPr="00277990">
              <w:rPr>
                <w:rFonts w:ascii="Times New Roman" w:hAnsi="Times New Roman" w:cs="Times New Roman"/>
                <w:color w:val="231F20"/>
              </w:rPr>
              <w:t>https://resh.edu.ru/subject/23/</w:t>
            </w:r>
          </w:p>
        </w:tc>
      </w:tr>
      <w:tr w:rsidR="00FC3721" w:rsidRPr="00891745" w:rsidTr="00FC3721">
        <w:tc>
          <w:tcPr>
            <w:tcW w:w="5353" w:type="dxa"/>
          </w:tcPr>
          <w:p w:rsidR="00FC3721" w:rsidRPr="00277990" w:rsidRDefault="00FC3721" w:rsidP="00FC3721">
            <w:r w:rsidRPr="00277990">
              <w:rPr>
                <w:b/>
                <w:w w:val="95"/>
              </w:rPr>
              <w:t xml:space="preserve">Глава 2. </w:t>
            </w:r>
            <w:r w:rsidRPr="00277990">
              <w:t xml:space="preserve">Комплекс мер взаимной ответственности личности, общества, государства по обеспечению безопасности </w:t>
            </w:r>
          </w:p>
        </w:tc>
        <w:tc>
          <w:tcPr>
            <w:tcW w:w="1843" w:type="dxa"/>
          </w:tcPr>
          <w:p w:rsidR="00FC3721" w:rsidRPr="00277990" w:rsidRDefault="00FC3721" w:rsidP="00FC3721">
            <w:r w:rsidRPr="00277990">
              <w:t>5 часов</w:t>
            </w:r>
          </w:p>
        </w:tc>
        <w:tc>
          <w:tcPr>
            <w:tcW w:w="3685" w:type="dxa"/>
          </w:tcPr>
          <w:p w:rsidR="00FC3721" w:rsidRPr="00277990" w:rsidRDefault="00FC3721" w:rsidP="00FC3721">
            <w:pPr>
              <w:pStyle w:val="TableParagraph"/>
              <w:spacing w:before="110" w:line="228" w:lineRule="exact"/>
              <w:ind w:left="107"/>
              <w:rPr>
                <w:rFonts w:ascii="Times New Roman" w:hAnsi="Times New Roman" w:cs="Times New Roman"/>
                <w:color w:val="231F20"/>
              </w:rPr>
            </w:pPr>
            <w:r w:rsidRPr="00277990">
              <w:rPr>
                <w:rFonts w:ascii="Times New Roman" w:hAnsi="Times New Roman" w:cs="Times New Roman"/>
                <w:color w:val="231F20"/>
              </w:rPr>
              <w:t>https://resh.edu.ru/subject/lesson/3352/train/#193834</w:t>
            </w:r>
          </w:p>
        </w:tc>
      </w:tr>
      <w:tr w:rsidR="00FC3721" w:rsidRPr="00891745" w:rsidTr="00FC3721">
        <w:tc>
          <w:tcPr>
            <w:tcW w:w="5353" w:type="dxa"/>
          </w:tcPr>
          <w:p w:rsidR="00FC3721" w:rsidRPr="00277990" w:rsidRDefault="00FC3721" w:rsidP="00FC3721">
            <w:r w:rsidRPr="00277990">
              <w:rPr>
                <w:b/>
              </w:rPr>
              <w:t>Глава 3</w:t>
            </w:r>
            <w:r w:rsidRPr="00277990">
              <w:t xml:space="preserve">. Экстремальные ситуации и безопасность человека </w:t>
            </w:r>
          </w:p>
        </w:tc>
        <w:tc>
          <w:tcPr>
            <w:tcW w:w="1843" w:type="dxa"/>
          </w:tcPr>
          <w:p w:rsidR="00FC3721" w:rsidRPr="00277990" w:rsidRDefault="00FC3721" w:rsidP="00FC3721">
            <w:r w:rsidRPr="00277990">
              <w:t>5 часов</w:t>
            </w:r>
          </w:p>
        </w:tc>
        <w:tc>
          <w:tcPr>
            <w:tcW w:w="3685" w:type="dxa"/>
          </w:tcPr>
          <w:p w:rsidR="00FC3721" w:rsidRPr="00277990" w:rsidRDefault="00FC3721" w:rsidP="00FC3721">
            <w:pPr>
              <w:pStyle w:val="TableParagraph"/>
              <w:spacing w:before="102" w:line="223" w:lineRule="exact"/>
              <w:ind w:left="105"/>
              <w:jc w:val="both"/>
              <w:rPr>
                <w:rFonts w:ascii="Times New Roman" w:hAnsi="Times New Roman" w:cs="Times New Roman"/>
                <w:color w:val="231F20"/>
              </w:rPr>
            </w:pPr>
            <w:r w:rsidRPr="00277990">
              <w:rPr>
                <w:rFonts w:ascii="Times New Roman" w:hAnsi="Times New Roman" w:cs="Times New Roman"/>
                <w:color w:val="231F20"/>
              </w:rPr>
              <w:t>https://resh.edu.ru/subject/lesson/5829/start/104179/</w:t>
            </w:r>
          </w:p>
        </w:tc>
      </w:tr>
      <w:tr w:rsidR="00FC3721" w:rsidRPr="00891745" w:rsidTr="00FC3721">
        <w:tc>
          <w:tcPr>
            <w:tcW w:w="10881" w:type="dxa"/>
            <w:gridSpan w:val="3"/>
          </w:tcPr>
          <w:p w:rsidR="00FC3721" w:rsidRPr="00277990" w:rsidRDefault="00FC3721" w:rsidP="00FC3721">
            <w:pPr>
              <w:rPr>
                <w:b/>
              </w:rPr>
            </w:pPr>
            <w:r w:rsidRPr="00277990">
              <w:rPr>
                <w:b/>
              </w:rPr>
              <w:t>Раздел 2. Во</w:t>
            </w:r>
            <w:r w:rsidR="003F7A91">
              <w:rPr>
                <w:b/>
              </w:rPr>
              <w:t>енная безопасность государства 10</w:t>
            </w:r>
            <w:r w:rsidRPr="00277990">
              <w:rPr>
                <w:b/>
              </w:rPr>
              <w:t xml:space="preserve"> часов</w:t>
            </w:r>
          </w:p>
        </w:tc>
      </w:tr>
      <w:tr w:rsidR="00FC3721" w:rsidRPr="00891745" w:rsidTr="00FC3721">
        <w:tc>
          <w:tcPr>
            <w:tcW w:w="5353" w:type="dxa"/>
          </w:tcPr>
          <w:p w:rsidR="00FC3721" w:rsidRPr="00277990" w:rsidRDefault="00FC3721" w:rsidP="00FC3721">
            <w:r w:rsidRPr="00277990">
              <w:rPr>
                <w:b/>
              </w:rPr>
              <w:t xml:space="preserve">Глава 4. </w:t>
            </w:r>
            <w:r w:rsidRPr="00277990">
              <w:t xml:space="preserve">Вооруженные Силы Российской Федерации на защите государства от военных угроз </w:t>
            </w:r>
          </w:p>
        </w:tc>
        <w:tc>
          <w:tcPr>
            <w:tcW w:w="1843" w:type="dxa"/>
          </w:tcPr>
          <w:p w:rsidR="00FC3721" w:rsidRPr="00277990" w:rsidRDefault="003F7A91" w:rsidP="00FC3721">
            <w:r>
              <w:t>5</w:t>
            </w:r>
            <w:r w:rsidR="00FC3721" w:rsidRPr="00277990">
              <w:t xml:space="preserve"> часов</w:t>
            </w:r>
          </w:p>
        </w:tc>
        <w:tc>
          <w:tcPr>
            <w:tcW w:w="3685" w:type="dxa"/>
          </w:tcPr>
          <w:p w:rsidR="00FC3721" w:rsidRPr="00277990" w:rsidRDefault="00FC3721" w:rsidP="00FC3721">
            <w:pPr>
              <w:pStyle w:val="TableParagraph"/>
              <w:spacing w:before="73"/>
              <w:rPr>
                <w:rFonts w:ascii="Times New Roman" w:hAnsi="Times New Roman" w:cs="Times New Roman"/>
              </w:rPr>
            </w:pPr>
            <w:r w:rsidRPr="00277990">
              <w:rPr>
                <w:rFonts w:ascii="Times New Roman" w:hAnsi="Times New Roman" w:cs="Times New Roman"/>
              </w:rPr>
              <w:t>https://resh.edu.ru/subject/lesson/5553/conspect/99358/</w:t>
            </w:r>
          </w:p>
        </w:tc>
      </w:tr>
      <w:tr w:rsidR="00FC3721" w:rsidRPr="00891745" w:rsidTr="00FC3721">
        <w:tc>
          <w:tcPr>
            <w:tcW w:w="5353" w:type="dxa"/>
          </w:tcPr>
          <w:p w:rsidR="00FC3721" w:rsidRPr="00277990" w:rsidRDefault="00FC3721" w:rsidP="00FC3721">
            <w:pPr>
              <w:rPr>
                <w:b/>
              </w:rPr>
            </w:pPr>
            <w:r w:rsidRPr="00277990">
              <w:rPr>
                <w:b/>
              </w:rPr>
              <w:t xml:space="preserve">Глава 5 </w:t>
            </w:r>
            <w:r w:rsidRPr="00277990">
              <w:t>Особенности военной службы в современной российской армии</w:t>
            </w:r>
          </w:p>
        </w:tc>
        <w:tc>
          <w:tcPr>
            <w:tcW w:w="1843" w:type="dxa"/>
          </w:tcPr>
          <w:p w:rsidR="00FC3721" w:rsidRPr="00277990" w:rsidRDefault="00FC3721" w:rsidP="00FC3721">
            <w:r w:rsidRPr="00277990">
              <w:t>5 часов</w:t>
            </w:r>
          </w:p>
        </w:tc>
        <w:tc>
          <w:tcPr>
            <w:tcW w:w="3685" w:type="dxa"/>
          </w:tcPr>
          <w:p w:rsidR="00FC3721" w:rsidRPr="00277990" w:rsidRDefault="00FC3721" w:rsidP="00FC3721">
            <w:pPr>
              <w:pStyle w:val="TableParagraph"/>
              <w:spacing w:before="73"/>
              <w:rPr>
                <w:rFonts w:ascii="Times New Roman" w:hAnsi="Times New Roman" w:cs="Times New Roman"/>
              </w:rPr>
            </w:pPr>
            <w:r w:rsidRPr="00277990">
              <w:rPr>
                <w:rFonts w:ascii="Times New Roman" w:hAnsi="Times New Roman" w:cs="Times New Roman"/>
              </w:rPr>
              <w:t>https://resh.edu.ru/subject/lesson/5834/conspect/303871/</w:t>
            </w:r>
          </w:p>
        </w:tc>
      </w:tr>
      <w:tr w:rsidR="00FC3721" w:rsidRPr="00891745" w:rsidTr="00FC3721">
        <w:tc>
          <w:tcPr>
            <w:tcW w:w="10881" w:type="dxa"/>
            <w:gridSpan w:val="3"/>
          </w:tcPr>
          <w:p w:rsidR="00FC3721" w:rsidRPr="00277990" w:rsidRDefault="00FC3721" w:rsidP="00FC3721">
            <w:pPr>
              <w:rPr>
                <w:b/>
              </w:rPr>
            </w:pPr>
            <w:r w:rsidRPr="00277990">
              <w:rPr>
                <w:b/>
              </w:rPr>
              <w:t>Раздел 3. Основы медицинских знаний и здорового образа жизни 10 часов</w:t>
            </w:r>
          </w:p>
        </w:tc>
      </w:tr>
      <w:tr w:rsidR="00FC3721" w:rsidRPr="00891745" w:rsidTr="00FC3721">
        <w:tc>
          <w:tcPr>
            <w:tcW w:w="5353" w:type="dxa"/>
          </w:tcPr>
          <w:p w:rsidR="00FC3721" w:rsidRPr="00277990" w:rsidRDefault="00FC3721" w:rsidP="00FC3721">
            <w:r w:rsidRPr="00277990">
              <w:rPr>
                <w:b/>
              </w:rPr>
              <w:t xml:space="preserve">Глава 6. </w:t>
            </w:r>
            <w:r w:rsidRPr="00277990">
              <w:t xml:space="preserve">Основы здорового образа жизни </w:t>
            </w:r>
          </w:p>
        </w:tc>
        <w:tc>
          <w:tcPr>
            <w:tcW w:w="1843" w:type="dxa"/>
          </w:tcPr>
          <w:p w:rsidR="00FC3721" w:rsidRPr="00277990" w:rsidRDefault="00FC3721" w:rsidP="00FC3721">
            <w:r w:rsidRPr="00277990">
              <w:t>5 часов</w:t>
            </w:r>
          </w:p>
        </w:tc>
        <w:tc>
          <w:tcPr>
            <w:tcW w:w="3685" w:type="dxa"/>
          </w:tcPr>
          <w:p w:rsidR="00FC3721" w:rsidRPr="00277990" w:rsidRDefault="00FC3721" w:rsidP="00FC3721">
            <w:pPr>
              <w:pStyle w:val="TableParagraph"/>
              <w:spacing w:before="102" w:line="223" w:lineRule="exact"/>
              <w:ind w:left="0"/>
              <w:jc w:val="both"/>
              <w:rPr>
                <w:rFonts w:ascii="Times New Roman" w:hAnsi="Times New Roman" w:cs="Times New Roman"/>
                <w:color w:val="231F20"/>
              </w:rPr>
            </w:pPr>
            <w:r w:rsidRPr="00277990">
              <w:rPr>
                <w:rFonts w:ascii="Times New Roman" w:hAnsi="Times New Roman" w:cs="Times New Roman"/>
                <w:color w:val="231F20"/>
              </w:rPr>
              <w:t>https://resh.edu.ru/subject/lesson/4817/start/104475/</w:t>
            </w:r>
          </w:p>
        </w:tc>
      </w:tr>
      <w:tr w:rsidR="00FC3721" w:rsidRPr="00891745" w:rsidTr="00FC3721">
        <w:tc>
          <w:tcPr>
            <w:tcW w:w="5353" w:type="dxa"/>
          </w:tcPr>
          <w:p w:rsidR="00FC3721" w:rsidRPr="00277990" w:rsidRDefault="00FC3721" w:rsidP="00FC3721">
            <w:pPr>
              <w:rPr>
                <w:rFonts w:eastAsia="Times New Roman"/>
                <w:bCs/>
                <w:lang w:eastAsia="ru-RU"/>
              </w:rPr>
            </w:pPr>
            <w:r w:rsidRPr="00277990">
              <w:rPr>
                <w:b/>
              </w:rPr>
              <w:t xml:space="preserve">Глава 7. </w:t>
            </w:r>
            <w:r w:rsidRPr="00277990">
              <w:t xml:space="preserve">Первая помощь при неотложных состояниях </w:t>
            </w:r>
          </w:p>
        </w:tc>
        <w:tc>
          <w:tcPr>
            <w:tcW w:w="1843" w:type="dxa"/>
          </w:tcPr>
          <w:p w:rsidR="00FC3721" w:rsidRPr="00277990" w:rsidRDefault="00FC3721" w:rsidP="00FC3721">
            <w:pPr>
              <w:rPr>
                <w:rFonts w:eastAsia="Times New Roman"/>
                <w:bCs/>
                <w:lang w:eastAsia="ru-RU"/>
              </w:rPr>
            </w:pPr>
            <w:r w:rsidRPr="00277990">
              <w:rPr>
                <w:rFonts w:eastAsia="Times New Roman"/>
                <w:bCs/>
                <w:lang w:eastAsia="ru-RU"/>
              </w:rPr>
              <w:t>5 часов</w:t>
            </w:r>
          </w:p>
        </w:tc>
        <w:tc>
          <w:tcPr>
            <w:tcW w:w="3685" w:type="dxa"/>
          </w:tcPr>
          <w:p w:rsidR="00FC3721" w:rsidRPr="00277990" w:rsidRDefault="00FC3721" w:rsidP="00FC3721">
            <w:pPr>
              <w:spacing w:before="100" w:beforeAutospacing="1" w:after="100" w:afterAutospacing="1"/>
              <w:rPr>
                <w:rFonts w:ascii="Times New Roman" w:eastAsia="Times New Roman" w:hAnsi="Times New Roman" w:cs="Times New Roman"/>
                <w:bCs/>
                <w:lang w:eastAsia="ru-RU"/>
              </w:rPr>
            </w:pPr>
            <w:r w:rsidRPr="00277990">
              <w:rPr>
                <w:rFonts w:ascii="Times New Roman" w:eastAsia="Times New Roman" w:hAnsi="Times New Roman" w:cs="Times New Roman"/>
                <w:bCs/>
                <w:lang w:eastAsia="ru-RU"/>
              </w:rPr>
              <w:t>https://resh.edu.ru/subject/lesson/4983/conspect/303840/</w:t>
            </w:r>
          </w:p>
        </w:tc>
      </w:tr>
      <w:tr w:rsidR="00FC3721" w:rsidRPr="00891745" w:rsidTr="00FC3721">
        <w:tc>
          <w:tcPr>
            <w:tcW w:w="5353" w:type="dxa"/>
          </w:tcPr>
          <w:p w:rsidR="00FC3721" w:rsidRPr="00277990" w:rsidRDefault="00FC3721" w:rsidP="00FC3721">
            <w:pPr>
              <w:rPr>
                <w:b/>
              </w:rPr>
            </w:pPr>
            <w:r w:rsidRPr="00277990">
              <w:rPr>
                <w:b/>
              </w:rPr>
              <w:t>Итого</w:t>
            </w:r>
          </w:p>
        </w:tc>
        <w:tc>
          <w:tcPr>
            <w:tcW w:w="1843" w:type="dxa"/>
          </w:tcPr>
          <w:p w:rsidR="00FC3721" w:rsidRPr="00277990" w:rsidRDefault="003F7A91" w:rsidP="00FC3721">
            <w:pPr>
              <w:rPr>
                <w:rFonts w:eastAsia="Times New Roman"/>
                <w:bCs/>
                <w:lang w:eastAsia="ru-RU"/>
              </w:rPr>
            </w:pPr>
            <w:r>
              <w:rPr>
                <w:rFonts w:eastAsia="Times New Roman"/>
                <w:bCs/>
                <w:lang w:eastAsia="ru-RU"/>
              </w:rPr>
              <w:t>34</w:t>
            </w:r>
          </w:p>
        </w:tc>
        <w:tc>
          <w:tcPr>
            <w:tcW w:w="3685" w:type="dxa"/>
          </w:tcPr>
          <w:p w:rsidR="00FC3721" w:rsidRPr="00277990" w:rsidRDefault="00FC3721" w:rsidP="00FC3721">
            <w:pPr>
              <w:spacing w:before="100" w:beforeAutospacing="1" w:after="100" w:afterAutospacing="1"/>
              <w:rPr>
                <w:rFonts w:ascii="Times New Roman" w:eastAsia="Times New Roman" w:hAnsi="Times New Roman" w:cs="Times New Roman"/>
                <w:bCs/>
                <w:lang w:eastAsia="ru-RU"/>
              </w:rPr>
            </w:pPr>
          </w:p>
        </w:tc>
      </w:tr>
    </w:tbl>
    <w:p w:rsidR="00FC3721" w:rsidRPr="005538DE" w:rsidRDefault="00FC3721"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p>
    <w:p w:rsidR="00FC3721" w:rsidRDefault="00FC3721" w:rsidP="005538DE">
      <w:pPr>
        <w:spacing w:after="0" w:line="240" w:lineRule="auto"/>
        <w:jc w:val="both"/>
        <w:rPr>
          <w:rFonts w:ascii="Times New Roman" w:eastAsia="Times New Roman" w:hAnsi="Times New Roman" w:cs="Times New Roman"/>
          <w:b/>
          <w:bCs/>
          <w:sz w:val="24"/>
          <w:szCs w:val="24"/>
          <w:lang w:eastAsia="ru-RU"/>
        </w:rPr>
      </w:pPr>
    </w:p>
    <w:p w:rsidR="00FC3721" w:rsidRDefault="00FC3721" w:rsidP="005538DE">
      <w:pPr>
        <w:spacing w:after="0" w:line="240" w:lineRule="auto"/>
        <w:jc w:val="both"/>
        <w:rPr>
          <w:rFonts w:ascii="Times New Roman" w:eastAsia="Times New Roman" w:hAnsi="Times New Roman" w:cs="Times New Roman"/>
          <w:b/>
          <w:bCs/>
          <w:sz w:val="24"/>
          <w:szCs w:val="24"/>
          <w:lang w:eastAsia="ru-RU"/>
        </w:rPr>
      </w:pP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СОДЕРЖАНИЕ КУРСА. 11 КЛАСС</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Раздел 1. Основы комплексной безопасности личности, общества, государства</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 xml:space="preserve">Глава 1. Научные основы </w:t>
      </w:r>
      <w:proofErr w:type="gramStart"/>
      <w:r w:rsidRPr="005538DE">
        <w:rPr>
          <w:rFonts w:ascii="Times New Roman" w:eastAsia="Times New Roman" w:hAnsi="Times New Roman" w:cs="Times New Roman"/>
          <w:b/>
          <w:bCs/>
          <w:sz w:val="24"/>
          <w:szCs w:val="24"/>
          <w:lang w:eastAsia="ru-RU"/>
        </w:rPr>
        <w:t>формирования культуры безопасности жизнедеятельности человека</w:t>
      </w:r>
      <w:proofErr w:type="gramEnd"/>
      <w:r w:rsidRPr="005538DE">
        <w:rPr>
          <w:rFonts w:ascii="Times New Roman" w:eastAsia="Times New Roman" w:hAnsi="Times New Roman" w:cs="Times New Roman"/>
          <w:b/>
          <w:bCs/>
          <w:sz w:val="24"/>
          <w:szCs w:val="24"/>
          <w:lang w:eastAsia="ru-RU"/>
        </w:rPr>
        <w:t xml:space="preserve"> в современной среде обитания.</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Проблемы </w:t>
      </w:r>
      <w:proofErr w:type="gramStart"/>
      <w:r w:rsidRPr="005538DE">
        <w:rPr>
          <w:rFonts w:ascii="Times New Roman" w:eastAsia="Times New Roman" w:hAnsi="Times New Roman" w:cs="Times New Roman"/>
          <w:bCs/>
          <w:sz w:val="24"/>
          <w:szCs w:val="24"/>
          <w:lang w:eastAsia="ru-RU"/>
        </w:rPr>
        <w:t>формирования культуры безопасности жизнедеятельности человека</w:t>
      </w:r>
      <w:proofErr w:type="gramEnd"/>
      <w:r w:rsidRPr="005538DE">
        <w:rPr>
          <w:rFonts w:ascii="Times New Roman" w:eastAsia="Times New Roman" w:hAnsi="Times New Roman" w:cs="Times New Roman"/>
          <w:bCs/>
          <w:sz w:val="24"/>
          <w:szCs w:val="24"/>
          <w:lang w:eastAsia="ru-RU"/>
        </w:rPr>
        <w:t xml:space="preserve"> в современной среде обитания.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Этические и экологические критерии безопасности современной науки и технологий. Общенаучные методологические подходы к изучению проблем безопасности жизнедеятельности человека в среде обитания.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Основные подходы и принципы обеспечения безопасности объектов в среде жизнедеятельности.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Основы управления безопасностью в системе «человек — среда обитания».</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2. Комплекс мер взаимной ответственности личности, общества, государства по обеспечению безопасности</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Обеспечение национальной безопасности России.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Обеспечение социальной, экономической и государственной безопасности.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Меры государства по противодействию военным угрозам, экстремизму, терроризму.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Защита населения и территорий в чрезвычайных ситуациях.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Поисково-спасательная служба МЧС России.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Международное сотрудничество России по противодействию военным угрозам, экстремизму, терроризму.</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3. Экстремальные ситуации и безопасность человека</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Экстремальные ситуации криминогенного характера.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lastRenderedPageBreak/>
        <w:t xml:space="preserve">Экстремизм, терроризм и безопасность человека. Наркотизм  и безопасность человека. Дорожно-транспортная безопасность.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Вынужденное автономное существование в природных условиях.</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Раздел 2. Военная безопасность государства</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4. Вооружённые Силы Российской Федерации на защите государства от военных угроз</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 xml:space="preserve">Основные задачи Вооруженных Сил.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Правовые основы воинской обязанности. Правовые основы военной службы.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Подготовка граждан к военной службе: обязательная и добровольная.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Требования воинской деятельности к личности военнослужащего.</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5. Особенности военной службы в современной Российской армии</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Особенности военной службы по призыву и альтернативной гражданской службы.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Военные гуманитарные миссии России в «горячих точках» мира.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Военные операции на территории России: борьба с терроризмом.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Военные учения Вооруженных Сил Российской Федерации. Боевая слава российских воинов.</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Раздел 3. Основы медицинских знаний и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6. Основы здорового образа жизни</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Демографическая ситуация в России.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Культура здорового образа жизни. Культура питания.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Культура здорового образа жизни и репродуктивное здоровье.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Вредные привычки. Культура движения.</w:t>
      </w:r>
    </w:p>
    <w:p w:rsidR="005538DE" w:rsidRPr="005538DE" w:rsidRDefault="005538DE" w:rsidP="005538DE">
      <w:pPr>
        <w:spacing w:after="0" w:line="240" w:lineRule="auto"/>
        <w:jc w:val="both"/>
        <w:rPr>
          <w:rFonts w:ascii="Times New Roman" w:eastAsia="Times New Roman" w:hAnsi="Times New Roman" w:cs="Times New Roman"/>
          <w:b/>
          <w:bCs/>
          <w:sz w:val="24"/>
          <w:szCs w:val="24"/>
          <w:lang w:eastAsia="ru-RU"/>
        </w:rPr>
      </w:pPr>
      <w:r w:rsidRPr="005538DE">
        <w:rPr>
          <w:rFonts w:ascii="Times New Roman" w:eastAsia="Times New Roman" w:hAnsi="Times New Roman" w:cs="Times New Roman"/>
          <w:b/>
          <w:bCs/>
          <w:sz w:val="24"/>
          <w:szCs w:val="24"/>
          <w:lang w:eastAsia="ru-RU"/>
        </w:rPr>
        <w:t>Глава 7. Первая помощь при неотложных состояниях</w:t>
      </w:r>
    </w:p>
    <w:p w:rsidR="005538DE" w:rsidRPr="005538DE" w:rsidRDefault="00294BD4" w:rsidP="005538D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Медико-психологическая помощь </w:t>
      </w:r>
      <w:r w:rsidRPr="00363102">
        <w:rPr>
          <w:rFonts w:ascii="Times New Roman" w:hAnsi="Times New Roman" w:cs="Times New Roman"/>
          <w:b/>
          <w:sz w:val="24"/>
          <w:szCs w:val="24"/>
          <w:lang w:eastAsia="ru-RU"/>
        </w:rPr>
        <w:t>будет изучаться с использованием оборудования и кабинета «Точка роста»</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Первая помощь при ранениях. </w:t>
      </w:r>
    </w:p>
    <w:p w:rsidR="005538DE" w:rsidRPr="005538DE" w:rsidRDefault="005538DE" w:rsidP="005538DE">
      <w:pPr>
        <w:spacing w:after="0" w:line="240" w:lineRule="auto"/>
        <w:jc w:val="both"/>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 xml:space="preserve">Первая помощь при поражении радиацией, отравляющими веществами, при химических и термических ожогах, обморожении. </w:t>
      </w:r>
    </w:p>
    <w:p w:rsidR="009C62FC" w:rsidRDefault="005538DE" w:rsidP="005538DE">
      <w:pPr>
        <w:rPr>
          <w:rFonts w:ascii="Times New Roman" w:eastAsia="Times New Roman" w:hAnsi="Times New Roman" w:cs="Times New Roman"/>
          <w:bCs/>
          <w:sz w:val="24"/>
          <w:szCs w:val="24"/>
          <w:lang w:eastAsia="ru-RU"/>
        </w:rPr>
      </w:pPr>
      <w:r w:rsidRPr="005538DE">
        <w:rPr>
          <w:rFonts w:ascii="Times New Roman" w:eastAsia="Times New Roman" w:hAnsi="Times New Roman" w:cs="Times New Roman"/>
          <w:bCs/>
          <w:sz w:val="24"/>
          <w:szCs w:val="24"/>
          <w:lang w:eastAsia="ru-RU"/>
        </w:rPr>
        <w:t>Первая помощь при дорожно-транспортном происшествии. Первая помощь при отравлении никотином, алкоголем, лекарствами, ядами, наркотическими веществами</w:t>
      </w:r>
    </w:p>
    <w:p w:rsidR="005538DE" w:rsidRPr="005538DE" w:rsidRDefault="005538DE" w:rsidP="005538DE">
      <w:pPr>
        <w:rPr>
          <w:rFonts w:ascii="Times New Roman" w:hAnsi="Times New Roman" w:cs="Times New Roman"/>
          <w:sz w:val="24"/>
          <w:szCs w:val="24"/>
        </w:rPr>
      </w:pPr>
    </w:p>
    <w:sectPr w:rsidR="005538DE" w:rsidRPr="0055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EF2"/>
    <w:multiLevelType w:val="multilevel"/>
    <w:tmpl w:val="0670550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080" w:hanging="72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440" w:hanging="108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1800" w:hanging="144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1">
    <w:nsid w:val="6B736D88"/>
    <w:multiLevelType w:val="multilevel"/>
    <w:tmpl w:val="0670550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080" w:hanging="72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440" w:hanging="108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1800" w:hanging="1440"/>
      </w:pPr>
      <w:rPr>
        <w:rFonts w:hint="default"/>
        <w:color w:val="231F20"/>
      </w:rPr>
    </w:lvl>
    <w:lvl w:ilvl="8">
      <w:start w:val="1"/>
      <w:numFmt w:val="decimal"/>
      <w:isLgl/>
      <w:lvlText w:val="%1.%2.%3.%4.%5.%6.%7.%8.%9."/>
      <w:lvlJc w:val="left"/>
      <w:pPr>
        <w:ind w:left="2160" w:hanging="1800"/>
      </w:pPr>
      <w:rPr>
        <w:rFonts w:hint="default"/>
        <w:color w:val="231F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CE"/>
    <w:rsid w:val="00294BD4"/>
    <w:rsid w:val="00363102"/>
    <w:rsid w:val="003C72B1"/>
    <w:rsid w:val="003F7A91"/>
    <w:rsid w:val="005538DE"/>
    <w:rsid w:val="008130CF"/>
    <w:rsid w:val="009C62FC"/>
    <w:rsid w:val="00C262CE"/>
    <w:rsid w:val="00EC1402"/>
    <w:rsid w:val="00FC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DE"/>
  </w:style>
  <w:style w:type="paragraph" w:styleId="1">
    <w:name w:val="heading 1"/>
    <w:basedOn w:val="a"/>
    <w:link w:val="10"/>
    <w:uiPriority w:val="1"/>
    <w:qFormat/>
    <w:rsid w:val="005538DE"/>
    <w:pPr>
      <w:widowControl w:val="0"/>
      <w:autoSpaceDE w:val="0"/>
      <w:autoSpaceDN w:val="0"/>
      <w:spacing w:after="0" w:line="240" w:lineRule="auto"/>
      <w:ind w:left="510"/>
      <w:outlineLvl w:val="0"/>
    </w:pPr>
    <w:rPr>
      <w:rFonts w:ascii="Lucida Sans Unicode" w:eastAsia="Lucida Sans Unicode" w:hAnsi="Lucida Sans Unicode" w:cs="Lucida Sans Unicode"/>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38DE"/>
    <w:rPr>
      <w:rFonts w:ascii="Lucida Sans Unicode" w:eastAsia="Lucida Sans Unicode" w:hAnsi="Lucida Sans Unicode" w:cs="Lucida Sans Unicode"/>
      <w:lang w:eastAsia="ru-RU" w:bidi="ru-RU"/>
    </w:rPr>
  </w:style>
  <w:style w:type="paragraph" w:styleId="a3">
    <w:name w:val="Body Text"/>
    <w:basedOn w:val="a"/>
    <w:link w:val="a4"/>
    <w:rsid w:val="005538DE"/>
    <w:pPr>
      <w:shd w:val="clear" w:color="auto" w:fill="FFFFFF"/>
      <w:spacing w:after="0" w:line="240" w:lineRule="auto"/>
      <w:jc w:val="both"/>
    </w:pPr>
    <w:rPr>
      <w:rFonts w:ascii="Times New Roman" w:eastAsia="Times New Roman" w:hAnsi="Times New Roman" w:cs="Times New Roman"/>
      <w:color w:val="000000"/>
      <w:sz w:val="24"/>
      <w:lang w:eastAsia="ru-RU"/>
    </w:rPr>
  </w:style>
  <w:style w:type="character" w:customStyle="1" w:styleId="a4">
    <w:name w:val="Основной текст Знак"/>
    <w:basedOn w:val="a0"/>
    <w:link w:val="a3"/>
    <w:rsid w:val="005538DE"/>
    <w:rPr>
      <w:rFonts w:ascii="Times New Roman" w:eastAsia="Times New Roman" w:hAnsi="Times New Roman" w:cs="Times New Roman"/>
      <w:color w:val="000000"/>
      <w:sz w:val="24"/>
      <w:shd w:val="clear" w:color="auto" w:fill="FFFFFF"/>
      <w:lang w:eastAsia="ru-RU"/>
    </w:rPr>
  </w:style>
  <w:style w:type="paragraph" w:styleId="a5">
    <w:name w:val="List Paragraph"/>
    <w:basedOn w:val="a"/>
    <w:uiPriority w:val="34"/>
    <w:qFormat/>
    <w:rsid w:val="005538DE"/>
    <w:pPr>
      <w:ind w:left="720"/>
      <w:contextualSpacing/>
    </w:pPr>
  </w:style>
  <w:style w:type="table" w:styleId="a6">
    <w:name w:val="Table Grid"/>
    <w:basedOn w:val="a1"/>
    <w:uiPriority w:val="39"/>
    <w:rsid w:val="003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3721"/>
    <w:pPr>
      <w:widowControl w:val="0"/>
      <w:autoSpaceDE w:val="0"/>
      <w:autoSpaceDN w:val="0"/>
      <w:spacing w:before="57" w:after="0" w:line="240" w:lineRule="auto"/>
      <w:ind w:left="113"/>
    </w:pPr>
    <w:rPr>
      <w:rFonts w:ascii="Book Antiqua" w:eastAsia="Book Antiqua" w:hAnsi="Book Antiqua" w:cs="Book Antiqua"/>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DE"/>
  </w:style>
  <w:style w:type="paragraph" w:styleId="1">
    <w:name w:val="heading 1"/>
    <w:basedOn w:val="a"/>
    <w:link w:val="10"/>
    <w:uiPriority w:val="1"/>
    <w:qFormat/>
    <w:rsid w:val="005538DE"/>
    <w:pPr>
      <w:widowControl w:val="0"/>
      <w:autoSpaceDE w:val="0"/>
      <w:autoSpaceDN w:val="0"/>
      <w:spacing w:after="0" w:line="240" w:lineRule="auto"/>
      <w:ind w:left="510"/>
      <w:outlineLvl w:val="0"/>
    </w:pPr>
    <w:rPr>
      <w:rFonts w:ascii="Lucida Sans Unicode" w:eastAsia="Lucida Sans Unicode" w:hAnsi="Lucida Sans Unicode" w:cs="Lucida Sans Unicode"/>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38DE"/>
    <w:rPr>
      <w:rFonts w:ascii="Lucida Sans Unicode" w:eastAsia="Lucida Sans Unicode" w:hAnsi="Lucida Sans Unicode" w:cs="Lucida Sans Unicode"/>
      <w:lang w:eastAsia="ru-RU" w:bidi="ru-RU"/>
    </w:rPr>
  </w:style>
  <w:style w:type="paragraph" w:styleId="a3">
    <w:name w:val="Body Text"/>
    <w:basedOn w:val="a"/>
    <w:link w:val="a4"/>
    <w:rsid w:val="005538DE"/>
    <w:pPr>
      <w:shd w:val="clear" w:color="auto" w:fill="FFFFFF"/>
      <w:spacing w:after="0" w:line="240" w:lineRule="auto"/>
      <w:jc w:val="both"/>
    </w:pPr>
    <w:rPr>
      <w:rFonts w:ascii="Times New Roman" w:eastAsia="Times New Roman" w:hAnsi="Times New Roman" w:cs="Times New Roman"/>
      <w:color w:val="000000"/>
      <w:sz w:val="24"/>
      <w:lang w:eastAsia="ru-RU"/>
    </w:rPr>
  </w:style>
  <w:style w:type="character" w:customStyle="1" w:styleId="a4">
    <w:name w:val="Основной текст Знак"/>
    <w:basedOn w:val="a0"/>
    <w:link w:val="a3"/>
    <w:rsid w:val="005538DE"/>
    <w:rPr>
      <w:rFonts w:ascii="Times New Roman" w:eastAsia="Times New Roman" w:hAnsi="Times New Roman" w:cs="Times New Roman"/>
      <w:color w:val="000000"/>
      <w:sz w:val="24"/>
      <w:shd w:val="clear" w:color="auto" w:fill="FFFFFF"/>
      <w:lang w:eastAsia="ru-RU"/>
    </w:rPr>
  </w:style>
  <w:style w:type="paragraph" w:styleId="a5">
    <w:name w:val="List Paragraph"/>
    <w:basedOn w:val="a"/>
    <w:uiPriority w:val="34"/>
    <w:qFormat/>
    <w:rsid w:val="005538DE"/>
    <w:pPr>
      <w:ind w:left="720"/>
      <w:contextualSpacing/>
    </w:pPr>
  </w:style>
  <w:style w:type="table" w:styleId="a6">
    <w:name w:val="Table Grid"/>
    <w:basedOn w:val="a1"/>
    <w:uiPriority w:val="39"/>
    <w:rsid w:val="003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3721"/>
    <w:pPr>
      <w:widowControl w:val="0"/>
      <w:autoSpaceDE w:val="0"/>
      <w:autoSpaceDN w:val="0"/>
      <w:spacing w:before="57" w:after="0" w:line="240" w:lineRule="auto"/>
      <w:ind w:left="113"/>
    </w:pPr>
    <w:rPr>
      <w:rFonts w:ascii="Book Antiqua" w:eastAsia="Book Antiqua" w:hAnsi="Book Antiqua" w:cs="Book Antiqua"/>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ru/" TargetMode="External"/><Relationship Id="rId13" Type="http://schemas.openxmlformats.org/officeDocument/2006/relationships/hyperlink" Target="http://www.ruor.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inobrnauki.gov.ru/" TargetMode="External"/><Relationship Id="rId12" Type="http://schemas.openxmlformats.org/officeDocument/2006/relationships/hyperlink" Target="http://rosuchebni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solymp.ru/" TargetMode="External"/><Relationship Id="rId1" Type="http://schemas.openxmlformats.org/officeDocument/2006/relationships/numbering" Target="numbering.xml"/><Relationship Id="rId6" Type="http://schemas.openxmlformats.org/officeDocument/2006/relationships/hyperlink" Target="http://edu.gov.ru/" TargetMode="Externa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www.mchs.gov.ru/" TargetMode="External"/><Relationship Id="rId14" Type="http://schemas.openxmlformats.org/officeDocument/2006/relationships/hyperlink" Target="http://www.school-obz.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5224</Words>
  <Characters>29778</Characters>
  <Application>Microsoft Office Word</Application>
  <DocSecurity>0</DocSecurity>
  <Lines>248</Lines>
  <Paragraphs>69</Paragraphs>
  <ScaleCrop>false</ScaleCrop>
  <Company/>
  <LinksUpToDate>false</LinksUpToDate>
  <CharactersWithSpaces>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Андрей</cp:lastModifiedBy>
  <cp:revision>9</cp:revision>
  <dcterms:created xsi:type="dcterms:W3CDTF">2022-09-14T07:45:00Z</dcterms:created>
  <dcterms:modified xsi:type="dcterms:W3CDTF">2022-09-29T18:08:00Z</dcterms:modified>
</cp:coreProperties>
</file>