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9C" w:rsidRDefault="00B739B1" w:rsidP="00B739B1">
      <w:pPr>
        <w:spacing w:before="69" w:line="254" w:lineRule="auto"/>
        <w:ind w:left="11901" w:right="104"/>
        <w:rPr>
          <w:sz w:val="23"/>
        </w:rPr>
      </w:pPr>
      <w:r>
        <w:rPr>
          <w:w w:val="105"/>
          <w:sz w:val="23"/>
        </w:rPr>
        <w:t>Приложение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1 к приказу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26.08.2022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3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01-03/56</w:t>
      </w:r>
    </w:p>
    <w:p w:rsidR="00FC209C" w:rsidRDefault="00FC209C">
      <w:pPr>
        <w:pStyle w:val="a3"/>
        <w:rPr>
          <w:sz w:val="26"/>
        </w:rPr>
      </w:pPr>
    </w:p>
    <w:p w:rsidR="00FC209C" w:rsidRDefault="00FC209C">
      <w:pPr>
        <w:pStyle w:val="a3"/>
        <w:spacing w:before="3"/>
        <w:rPr>
          <w:sz w:val="25"/>
        </w:rPr>
      </w:pPr>
    </w:p>
    <w:p w:rsidR="00FC209C" w:rsidRDefault="00B739B1">
      <w:pPr>
        <w:spacing w:line="319" w:lineRule="exact"/>
        <w:ind w:left="1454" w:right="1458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(«дорожная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карта»)</w:t>
      </w:r>
    </w:p>
    <w:p w:rsidR="00FC209C" w:rsidRDefault="00B739B1">
      <w:pPr>
        <w:spacing w:line="242" w:lineRule="auto"/>
        <w:ind w:left="1454" w:right="146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доступности 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созданию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специальных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условий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качественного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детей-инвалидов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и детей с ОВЗ в </w:t>
      </w:r>
      <w:r w:rsidR="00F1298A">
        <w:rPr>
          <w:b/>
          <w:sz w:val="28"/>
        </w:rPr>
        <w:t xml:space="preserve">МОБУ </w:t>
      </w:r>
      <w:r>
        <w:rPr>
          <w:b/>
          <w:sz w:val="28"/>
        </w:rPr>
        <w:t>«</w:t>
      </w:r>
      <w:r w:rsidR="00F1298A">
        <w:rPr>
          <w:b/>
          <w:sz w:val="28"/>
        </w:rPr>
        <w:t>Шопшинская СШ</w:t>
      </w:r>
      <w:r>
        <w:rPr>
          <w:b/>
          <w:sz w:val="28"/>
        </w:rPr>
        <w:t xml:space="preserve">» </w:t>
      </w:r>
    </w:p>
    <w:p w:rsidR="00FC209C" w:rsidRDefault="00FC209C">
      <w:pPr>
        <w:pStyle w:val="a3"/>
        <w:spacing w:before="2"/>
        <w:rPr>
          <w:b/>
          <w:sz w:val="27"/>
        </w:rPr>
      </w:pPr>
    </w:p>
    <w:p w:rsidR="00FC209C" w:rsidRDefault="00B739B1">
      <w:pPr>
        <w:pStyle w:val="a4"/>
        <w:numPr>
          <w:ilvl w:val="0"/>
          <w:numId w:val="3"/>
        </w:numPr>
        <w:tabs>
          <w:tab w:val="left" w:pos="1118"/>
        </w:tabs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(«дорожная</w:t>
      </w:r>
      <w:r>
        <w:rPr>
          <w:spacing w:val="-4"/>
          <w:sz w:val="28"/>
        </w:rPr>
        <w:t xml:space="preserve"> </w:t>
      </w:r>
      <w:r>
        <w:rPr>
          <w:sz w:val="28"/>
        </w:rPr>
        <w:t>карта»)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0"/>
          <w:sz w:val="28"/>
        </w:rPr>
        <w:t xml:space="preserve"> </w:t>
      </w:r>
      <w:proofErr w:type="gramStart"/>
      <w:r>
        <w:rPr>
          <w:spacing w:val="-5"/>
          <w:sz w:val="28"/>
        </w:rPr>
        <w:t>для</w:t>
      </w:r>
      <w:proofErr w:type="gramEnd"/>
    </w:p>
    <w:p w:rsidR="00FC209C" w:rsidRDefault="00B739B1">
      <w:pPr>
        <w:pStyle w:val="a3"/>
        <w:spacing w:before="2"/>
        <w:ind w:left="563"/>
      </w:pPr>
      <w:r>
        <w:t>качественного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детей-инвалидов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 w:rsidR="00F1298A" w:rsidRPr="00F1298A">
        <w:rPr>
          <w:spacing w:val="-6"/>
        </w:rPr>
        <w:t xml:space="preserve">МОБУ «Шопшинская СШ»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«дорожная</w:t>
      </w:r>
      <w:r>
        <w:rPr>
          <w:spacing w:val="-1"/>
        </w:rPr>
        <w:t xml:space="preserve"> </w:t>
      </w:r>
      <w:r>
        <w:rPr>
          <w:spacing w:val="-2"/>
        </w:rPr>
        <w:t>карта»)</w:t>
      </w:r>
    </w:p>
    <w:p w:rsidR="00FC209C" w:rsidRDefault="00FC209C">
      <w:pPr>
        <w:pStyle w:val="a3"/>
        <w:spacing w:before="4"/>
      </w:pPr>
    </w:p>
    <w:p w:rsidR="00FC209C" w:rsidRDefault="00B739B1" w:rsidP="00F1298A">
      <w:pPr>
        <w:pStyle w:val="a4"/>
        <w:numPr>
          <w:ilvl w:val="1"/>
          <w:numId w:val="3"/>
        </w:numPr>
        <w:tabs>
          <w:tab w:val="left" w:pos="1529"/>
        </w:tabs>
        <w:spacing w:before="1"/>
        <w:ind w:right="99"/>
        <w:rPr>
          <w:sz w:val="28"/>
        </w:rPr>
      </w:pPr>
      <w:proofErr w:type="gramStart"/>
      <w:r>
        <w:rPr>
          <w:sz w:val="28"/>
        </w:rPr>
        <w:t>План мероприятий («дорожная карта») по доступности и созданию специальных условий для качественного обучения детей-инвалидов и детей с</w:t>
      </w:r>
      <w:r>
        <w:rPr>
          <w:spacing w:val="-2"/>
          <w:sz w:val="28"/>
        </w:rPr>
        <w:t xml:space="preserve"> </w:t>
      </w:r>
      <w:r>
        <w:rPr>
          <w:sz w:val="28"/>
        </w:rPr>
        <w:t>ОВЗ в</w:t>
      </w:r>
      <w:r>
        <w:rPr>
          <w:spacing w:val="-9"/>
          <w:sz w:val="28"/>
        </w:rPr>
        <w:t xml:space="preserve"> </w:t>
      </w:r>
      <w:r w:rsidR="00F1298A" w:rsidRPr="00F1298A">
        <w:rPr>
          <w:spacing w:val="-9"/>
          <w:sz w:val="28"/>
        </w:rPr>
        <w:t xml:space="preserve">МОБУ «Шопшинская СШ» </w:t>
      </w:r>
      <w:r>
        <w:rPr>
          <w:sz w:val="28"/>
        </w:rPr>
        <w:t>разработан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Федеральным законом Российской Федерации «Об образовании в Российской Федерации» с 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права каждого человека на создание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</w:t>
      </w:r>
      <w:proofErr w:type="gramEnd"/>
      <w:r>
        <w:rPr>
          <w:sz w:val="28"/>
        </w:rPr>
        <w:t xml:space="preserve"> социальной адаптации». Согласно Федеральному закону специальные условия для получения образования подразумевают условия обучения, воспитания и развития, включающие в </w:t>
      </w:r>
      <w:r>
        <w:rPr>
          <w:spacing w:val="-2"/>
          <w:sz w:val="28"/>
        </w:rPr>
        <w:t>себя:</w:t>
      </w:r>
    </w:p>
    <w:p w:rsidR="00FC209C" w:rsidRDefault="00B739B1">
      <w:pPr>
        <w:pStyle w:val="a4"/>
        <w:numPr>
          <w:ilvl w:val="0"/>
          <w:numId w:val="2"/>
        </w:numPr>
        <w:tabs>
          <w:tab w:val="left" w:pos="845"/>
        </w:tabs>
        <w:spacing w:before="1" w:line="319" w:lineRule="exact"/>
        <w:ind w:left="844" w:hanging="167"/>
        <w:rPr>
          <w:sz w:val="28"/>
        </w:rPr>
      </w:pP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воспитания,</w:t>
      </w:r>
    </w:p>
    <w:p w:rsidR="00FC209C" w:rsidRDefault="00B739B1">
      <w:pPr>
        <w:pStyle w:val="a4"/>
        <w:numPr>
          <w:ilvl w:val="0"/>
          <w:numId w:val="2"/>
        </w:numPr>
        <w:tabs>
          <w:tab w:val="left" w:pos="845"/>
        </w:tabs>
        <w:spacing w:line="319" w:lineRule="exact"/>
        <w:ind w:left="844" w:hanging="167"/>
        <w:rPr>
          <w:sz w:val="28"/>
        </w:rPr>
      </w:pPr>
      <w:r>
        <w:rPr>
          <w:sz w:val="28"/>
        </w:rPr>
        <w:t>использование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материалов,</w:t>
      </w:r>
    </w:p>
    <w:p w:rsidR="00FC209C" w:rsidRDefault="00B739B1">
      <w:pPr>
        <w:pStyle w:val="a4"/>
        <w:numPr>
          <w:ilvl w:val="0"/>
          <w:numId w:val="2"/>
        </w:numPr>
        <w:tabs>
          <w:tab w:val="left" w:pos="845"/>
        </w:tabs>
        <w:spacing w:before="2"/>
        <w:ind w:left="844" w:hanging="167"/>
        <w:rPr>
          <w:sz w:val="28"/>
        </w:rPr>
      </w:pPr>
      <w:r>
        <w:rPr>
          <w:sz w:val="28"/>
        </w:rPr>
        <w:t>использование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пользования,</w:t>
      </w:r>
    </w:p>
    <w:p w:rsidR="00FC209C" w:rsidRDefault="00B739B1">
      <w:pPr>
        <w:pStyle w:val="a4"/>
        <w:numPr>
          <w:ilvl w:val="0"/>
          <w:numId w:val="2"/>
        </w:numPr>
        <w:tabs>
          <w:tab w:val="left" w:pos="845"/>
        </w:tabs>
        <w:spacing w:before="2"/>
        <w:ind w:left="844" w:hanging="167"/>
        <w:rPr>
          <w:sz w:val="28"/>
        </w:rPr>
      </w:pPr>
      <w:r>
        <w:rPr>
          <w:sz w:val="28"/>
        </w:rPr>
        <w:t>предоставление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9"/>
          <w:sz w:val="28"/>
        </w:rPr>
        <w:t xml:space="preserve"> </w:t>
      </w:r>
      <w:r>
        <w:rPr>
          <w:sz w:val="28"/>
        </w:rPr>
        <w:t>ассистента</w:t>
      </w:r>
      <w:r>
        <w:rPr>
          <w:spacing w:val="-11"/>
          <w:sz w:val="28"/>
        </w:rPr>
        <w:t xml:space="preserve"> </w:t>
      </w:r>
      <w:r>
        <w:rPr>
          <w:sz w:val="28"/>
        </w:rPr>
        <w:t>(помощника),</w:t>
      </w:r>
      <w:r>
        <w:rPr>
          <w:spacing w:val="-14"/>
          <w:sz w:val="28"/>
        </w:rPr>
        <w:t xml:space="preserve"> </w:t>
      </w:r>
      <w:r>
        <w:rPr>
          <w:sz w:val="28"/>
        </w:rPr>
        <w:t>оказывающего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помощь,</w:t>
      </w:r>
    </w:p>
    <w:p w:rsidR="00FC209C" w:rsidRDefault="00B739B1">
      <w:pPr>
        <w:pStyle w:val="a4"/>
        <w:numPr>
          <w:ilvl w:val="0"/>
          <w:numId w:val="2"/>
        </w:numPr>
        <w:tabs>
          <w:tab w:val="left" w:pos="845"/>
        </w:tabs>
        <w:spacing w:before="2" w:line="320" w:lineRule="exact"/>
        <w:ind w:left="844" w:hanging="167"/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занятий,</w:t>
      </w:r>
    </w:p>
    <w:p w:rsidR="00FC209C" w:rsidRDefault="00B739B1">
      <w:pPr>
        <w:pStyle w:val="a4"/>
        <w:numPr>
          <w:ilvl w:val="0"/>
          <w:numId w:val="2"/>
        </w:numPr>
        <w:tabs>
          <w:tab w:val="left" w:pos="889"/>
        </w:tabs>
        <w:spacing w:line="242" w:lineRule="auto"/>
        <w:ind w:right="118" w:firstLine="0"/>
        <w:jc w:val="both"/>
        <w:rPr>
          <w:sz w:val="28"/>
        </w:rPr>
      </w:pPr>
      <w:proofErr w:type="gramStart"/>
      <w:r>
        <w:rPr>
          <w:sz w:val="28"/>
        </w:rPr>
        <w:t>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FC209C" w:rsidRDefault="00B739B1">
      <w:pPr>
        <w:pStyle w:val="a3"/>
        <w:spacing w:line="242" w:lineRule="auto"/>
        <w:ind w:left="110" w:right="122" w:firstLine="850"/>
        <w:jc w:val="both"/>
      </w:pPr>
      <w:r>
        <w:t>Получение</w:t>
      </w:r>
      <w:r>
        <w:rPr>
          <w:spacing w:val="-2"/>
        </w:rPr>
        <w:t xml:space="preserve"> </w:t>
      </w:r>
      <w:r>
        <w:t>образования детьми-инвалидами и детьми с ОВЗ является одним из</w:t>
      </w:r>
      <w:r>
        <w:rPr>
          <w:spacing w:val="-3"/>
        </w:rPr>
        <w:t xml:space="preserve"> </w:t>
      </w:r>
      <w:r>
        <w:t>основных и неотъемлемых условий их успешной</w:t>
      </w:r>
      <w:r>
        <w:rPr>
          <w:spacing w:val="-7"/>
        </w:rPr>
        <w:t xml:space="preserve"> </w:t>
      </w:r>
      <w:r>
        <w:t>социализации,</w:t>
      </w:r>
      <w:r>
        <w:rPr>
          <w:spacing w:val="-6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12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эффективной</w:t>
      </w:r>
      <w:r>
        <w:rPr>
          <w:spacing w:val="-7"/>
        </w:rPr>
        <w:t xml:space="preserve"> </w:t>
      </w:r>
      <w:r>
        <w:t>самореализации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различных видах профессиональной и социальной деятельности.</w:t>
      </w:r>
    </w:p>
    <w:p w:rsidR="00FC209C" w:rsidRDefault="00B739B1">
      <w:pPr>
        <w:pStyle w:val="a3"/>
        <w:spacing w:line="235" w:lineRule="auto"/>
        <w:ind w:left="110" w:right="125" w:firstLine="705"/>
        <w:jc w:val="both"/>
      </w:pPr>
      <w:r>
        <w:t>Подход в реализации мероприятий по обеспечению доступной среды может быть осуществлен только при условии последовательных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взаимосвязанных</w:t>
      </w:r>
      <w:r>
        <w:rPr>
          <w:spacing w:val="-14"/>
        </w:rPr>
        <w:t xml:space="preserve"> </w:t>
      </w:r>
      <w:r>
        <w:t>действий.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связи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этим</w:t>
      </w:r>
      <w:r>
        <w:rPr>
          <w:spacing w:val="-14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разработать</w:t>
      </w:r>
      <w:r>
        <w:rPr>
          <w:spacing w:val="-16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мероприятий</w:t>
      </w:r>
      <w:r>
        <w:rPr>
          <w:spacing w:val="-16"/>
        </w:rPr>
        <w:t xml:space="preserve"> </w:t>
      </w:r>
      <w:r>
        <w:t>«дорожную</w:t>
      </w:r>
      <w:r>
        <w:rPr>
          <w:spacing w:val="-18"/>
        </w:rPr>
        <w:t xml:space="preserve"> </w:t>
      </w:r>
      <w:r>
        <w:t>карту»</w:t>
      </w:r>
    </w:p>
    <w:p w:rsidR="00FC209C" w:rsidRDefault="00FC209C">
      <w:pPr>
        <w:spacing w:line="235" w:lineRule="auto"/>
        <w:jc w:val="both"/>
        <w:sectPr w:rsidR="00FC209C">
          <w:type w:val="continuous"/>
          <w:pgSz w:w="16850" w:h="11910" w:orient="landscape"/>
          <w:pgMar w:top="780" w:right="740" w:bottom="280" w:left="740" w:header="720" w:footer="720" w:gutter="0"/>
          <w:cols w:space="720"/>
        </w:sectPr>
      </w:pPr>
    </w:p>
    <w:p w:rsidR="00FC209C" w:rsidRDefault="00B739B1">
      <w:pPr>
        <w:pStyle w:val="a3"/>
        <w:spacing w:before="66" w:line="242" w:lineRule="auto"/>
        <w:ind w:left="110"/>
      </w:pPr>
      <w:r>
        <w:lastRenderedPageBreak/>
        <w:t>по доступности и созданию специальных условий для качественного обучения детей-инвалидов в</w:t>
      </w:r>
      <w:r w:rsidR="00F1298A" w:rsidRPr="00F1298A">
        <w:t xml:space="preserve"> МОБУ «Шопшинская СШ»</w:t>
      </w:r>
      <w:r>
        <w:rPr>
          <w:spacing w:val="-2"/>
        </w:rPr>
        <w:t>.</w:t>
      </w:r>
    </w:p>
    <w:p w:rsidR="00FC209C" w:rsidRDefault="00FC209C">
      <w:pPr>
        <w:pStyle w:val="a3"/>
        <w:spacing w:before="5"/>
        <w:rPr>
          <w:sz w:val="27"/>
        </w:rPr>
      </w:pPr>
    </w:p>
    <w:p w:rsidR="00FC209C" w:rsidRDefault="00B739B1" w:rsidP="00F1298A">
      <w:pPr>
        <w:pStyle w:val="a4"/>
        <w:numPr>
          <w:ilvl w:val="0"/>
          <w:numId w:val="3"/>
        </w:numPr>
        <w:tabs>
          <w:tab w:val="left" w:pos="1939"/>
        </w:tabs>
        <w:spacing w:line="242" w:lineRule="auto"/>
        <w:ind w:right="533"/>
        <w:jc w:val="center"/>
        <w:rPr>
          <w:sz w:val="28"/>
        </w:rPr>
      </w:pPr>
      <w:r>
        <w:rPr>
          <w:sz w:val="28"/>
        </w:rPr>
        <w:t>Цели и 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 доступности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предоставляемых для них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сфере образования в </w:t>
      </w:r>
      <w:r w:rsidR="00F1298A" w:rsidRPr="00F1298A">
        <w:rPr>
          <w:sz w:val="28"/>
        </w:rPr>
        <w:t>МОБУ «Шопшинская СШ»</w:t>
      </w:r>
    </w:p>
    <w:p w:rsidR="00FC209C" w:rsidRDefault="00FC209C">
      <w:pPr>
        <w:pStyle w:val="a3"/>
        <w:spacing w:before="4"/>
        <w:rPr>
          <w:sz w:val="27"/>
        </w:rPr>
      </w:pPr>
    </w:p>
    <w:p w:rsidR="00FC209C" w:rsidRDefault="00B739B1">
      <w:pPr>
        <w:pStyle w:val="a3"/>
        <w:spacing w:line="242" w:lineRule="auto"/>
        <w:ind w:left="110" w:right="114" w:firstLine="705"/>
        <w:jc w:val="both"/>
      </w:pPr>
      <w:r>
        <w:t>Цели «дорожной карты»: обеспечение условий доступности для получения беспрепятственного и качественного образования детьми-инвалидами и детьми с ОВЗ, с учетом особых образовательных потребностей и индивидуальных возможностей в условиях</w:t>
      </w:r>
      <w:r w:rsidR="00F1298A" w:rsidRPr="00F1298A">
        <w:t xml:space="preserve"> МОБУ «Шопшинская СШ»</w:t>
      </w:r>
      <w:r>
        <w:t>.</w:t>
      </w:r>
    </w:p>
    <w:p w:rsidR="00FC209C" w:rsidRDefault="00B739B1">
      <w:pPr>
        <w:pStyle w:val="a3"/>
        <w:spacing w:line="312" w:lineRule="exact"/>
        <w:ind w:left="815"/>
        <w:jc w:val="both"/>
      </w:pPr>
      <w:r>
        <w:t>Задачи</w:t>
      </w:r>
      <w:r>
        <w:rPr>
          <w:spacing w:val="-8"/>
        </w:rPr>
        <w:t xml:space="preserve"> </w:t>
      </w:r>
      <w:r>
        <w:t>«дорожной</w:t>
      </w:r>
      <w:r>
        <w:rPr>
          <w:spacing w:val="-1"/>
        </w:rPr>
        <w:t xml:space="preserve"> </w:t>
      </w:r>
      <w:r>
        <w:rPr>
          <w:spacing w:val="-2"/>
        </w:rPr>
        <w:t>карты»:</w:t>
      </w:r>
    </w:p>
    <w:p w:rsidR="00FC209C" w:rsidRDefault="00B739B1">
      <w:pPr>
        <w:pStyle w:val="a4"/>
        <w:numPr>
          <w:ilvl w:val="0"/>
          <w:numId w:val="1"/>
        </w:numPr>
        <w:tabs>
          <w:tab w:val="left" w:pos="982"/>
        </w:tabs>
        <w:spacing w:before="2"/>
        <w:ind w:left="981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ОВЗ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инвалидностью;</w:t>
      </w:r>
    </w:p>
    <w:p w:rsidR="00FC209C" w:rsidRDefault="00B739B1">
      <w:pPr>
        <w:pStyle w:val="a4"/>
        <w:numPr>
          <w:ilvl w:val="0"/>
          <w:numId w:val="1"/>
        </w:numPr>
        <w:tabs>
          <w:tab w:val="left" w:pos="989"/>
        </w:tabs>
        <w:spacing w:before="3" w:line="242" w:lineRule="auto"/>
        <w:ind w:right="131" w:firstLine="705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 по 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с ОВЗ и инвалидностью, просвещение, консультирование, информирование родителей по всем вопросам обучения детей;</w:t>
      </w:r>
    </w:p>
    <w:p w:rsidR="00FC209C" w:rsidRDefault="00B739B1">
      <w:pPr>
        <w:pStyle w:val="a4"/>
        <w:numPr>
          <w:ilvl w:val="0"/>
          <w:numId w:val="1"/>
        </w:numPr>
        <w:tabs>
          <w:tab w:val="left" w:pos="975"/>
        </w:tabs>
        <w:spacing w:line="242" w:lineRule="auto"/>
        <w:ind w:right="131" w:firstLine="705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-18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 для детей с ОВЗ и инвалидностью.</w:t>
      </w:r>
    </w:p>
    <w:p w:rsidR="00FC209C" w:rsidRDefault="00FC209C">
      <w:pPr>
        <w:pStyle w:val="a3"/>
        <w:spacing w:before="6"/>
        <w:rPr>
          <w:sz w:val="26"/>
        </w:rPr>
      </w:pPr>
    </w:p>
    <w:p w:rsidR="00FC209C" w:rsidRDefault="00B739B1">
      <w:pPr>
        <w:pStyle w:val="a4"/>
        <w:numPr>
          <w:ilvl w:val="0"/>
          <w:numId w:val="3"/>
        </w:numPr>
        <w:tabs>
          <w:tab w:val="left" w:pos="4294"/>
        </w:tabs>
        <w:spacing w:before="1"/>
        <w:ind w:left="4294" w:hanging="417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ожидаемые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«дорожной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карты»:</w:t>
      </w:r>
    </w:p>
    <w:p w:rsidR="00FC209C" w:rsidRDefault="00FC209C">
      <w:pPr>
        <w:pStyle w:val="a3"/>
        <w:spacing w:before="4"/>
      </w:pPr>
    </w:p>
    <w:p w:rsidR="00FC209C" w:rsidRDefault="00B739B1">
      <w:pPr>
        <w:pStyle w:val="a3"/>
        <w:ind w:left="110" w:right="105" w:firstLine="705"/>
        <w:jc w:val="both"/>
      </w:pPr>
      <w:r>
        <w:t>Реализация «дорожной карты» позволит сформировать условия для устойчивого развития доступной среды для инвалидов и детей с ОВЗ, повысить доступность и качество образования предоставляемых детям с ОВЗ и инвалидностью в</w:t>
      </w:r>
      <w:r w:rsidR="00F1298A">
        <w:t xml:space="preserve"> </w:t>
      </w:r>
      <w:r w:rsidR="00F1298A" w:rsidRPr="00F1298A">
        <w:t>МОБУ «Шопшинская СШ»</w:t>
      </w:r>
      <w:r>
        <w:t>.</w:t>
      </w:r>
    </w:p>
    <w:p w:rsidR="00FC209C" w:rsidRDefault="00B739B1">
      <w:pPr>
        <w:pStyle w:val="a3"/>
        <w:spacing w:line="321" w:lineRule="exact"/>
        <w:ind w:left="815"/>
        <w:jc w:val="both"/>
      </w:pPr>
      <w:r>
        <w:t>Сроки</w:t>
      </w:r>
      <w:r>
        <w:rPr>
          <w:spacing w:val="-1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«дорожной</w:t>
      </w:r>
      <w:r>
        <w:rPr>
          <w:spacing w:val="-9"/>
        </w:rPr>
        <w:t xml:space="preserve"> </w:t>
      </w:r>
      <w:r>
        <w:t>карты»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2020–2025</w:t>
      </w:r>
      <w:r>
        <w:rPr>
          <w:spacing w:val="1"/>
        </w:rPr>
        <w:t xml:space="preserve"> </w:t>
      </w:r>
      <w:r>
        <w:rPr>
          <w:spacing w:val="-2"/>
        </w:rPr>
        <w:t>годы.</w:t>
      </w:r>
    </w:p>
    <w:p w:rsidR="00FC209C" w:rsidRDefault="00B739B1">
      <w:pPr>
        <w:pStyle w:val="a3"/>
        <w:spacing w:before="5" w:line="237" w:lineRule="auto"/>
        <w:ind w:left="110" w:right="101" w:firstLine="705"/>
        <w:jc w:val="both"/>
      </w:pPr>
      <w:r>
        <w:t>Результатом реализации «дорожной карты» является повышение к 2025 году значений показателей доступности и качества образования для детей с ОВЗ и инвалидностью в</w:t>
      </w:r>
      <w:r w:rsidR="00F1298A" w:rsidRPr="00F1298A">
        <w:t xml:space="preserve"> МОБУ «Шопшинская СШ»</w:t>
      </w:r>
      <w:r>
        <w:t>.</w:t>
      </w:r>
    </w:p>
    <w:p w:rsidR="00FC209C" w:rsidRDefault="00FC209C">
      <w:pPr>
        <w:spacing w:line="237" w:lineRule="auto"/>
        <w:jc w:val="both"/>
        <w:sectPr w:rsidR="00FC209C">
          <w:pgSz w:w="16850" w:h="11910" w:orient="landscape"/>
          <w:pgMar w:top="780" w:right="740" w:bottom="280" w:left="740" w:header="720" w:footer="720" w:gutter="0"/>
          <w:cols w:space="720"/>
        </w:sectPr>
      </w:pPr>
    </w:p>
    <w:p w:rsidR="00FC209C" w:rsidRDefault="00B739B1">
      <w:pPr>
        <w:spacing w:before="66" w:line="242" w:lineRule="auto"/>
        <w:ind w:left="6881" w:hanging="6059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 созданию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получения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детьми-инвалидами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 детьми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ОВЗ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качественного </w:t>
      </w:r>
      <w:r>
        <w:rPr>
          <w:b/>
          <w:spacing w:val="-2"/>
          <w:sz w:val="28"/>
        </w:rPr>
        <w:t>образования</w:t>
      </w:r>
    </w:p>
    <w:p w:rsidR="00FC209C" w:rsidRDefault="00FC209C">
      <w:pPr>
        <w:pStyle w:val="a3"/>
        <w:rPr>
          <w:b/>
          <w:sz w:val="20"/>
        </w:rPr>
      </w:pPr>
    </w:p>
    <w:p w:rsidR="00FC209C" w:rsidRDefault="00FC209C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473"/>
        <w:gridCol w:w="2521"/>
        <w:gridCol w:w="2528"/>
        <w:gridCol w:w="2521"/>
        <w:gridCol w:w="2521"/>
      </w:tblGrid>
      <w:tr w:rsidR="00FC209C">
        <w:trPr>
          <w:trHeight w:val="551"/>
        </w:trPr>
        <w:tc>
          <w:tcPr>
            <w:tcW w:w="569" w:type="dxa"/>
          </w:tcPr>
          <w:p w:rsidR="00FC209C" w:rsidRDefault="00B739B1">
            <w:pPr>
              <w:pStyle w:val="TableParagraph"/>
              <w:spacing w:before="0" w:line="274" w:lineRule="exact"/>
              <w:ind w:left="124" w:firstLine="4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 xml:space="preserve">№ </w:t>
            </w:r>
            <w:proofErr w:type="gramStart"/>
            <w:r>
              <w:rPr>
                <w:spacing w:val="-4"/>
                <w:sz w:val="23"/>
              </w:rPr>
              <w:t>п</w:t>
            </w:r>
            <w:proofErr w:type="gramEnd"/>
            <w:r>
              <w:rPr>
                <w:spacing w:val="-4"/>
                <w:sz w:val="23"/>
              </w:rPr>
              <w:t>/п</w:t>
            </w:r>
          </w:p>
        </w:tc>
        <w:tc>
          <w:tcPr>
            <w:tcW w:w="4473" w:type="dxa"/>
          </w:tcPr>
          <w:p w:rsidR="00FC209C" w:rsidRDefault="00B739B1">
            <w:pPr>
              <w:pStyle w:val="TableParagraph"/>
              <w:ind w:left="794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Сроки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исполнекния</w:t>
            </w:r>
            <w:proofErr w:type="spellEnd"/>
          </w:p>
        </w:tc>
        <w:tc>
          <w:tcPr>
            <w:tcW w:w="2528" w:type="dxa"/>
          </w:tcPr>
          <w:p w:rsidR="00FC209C" w:rsidRDefault="00B739B1">
            <w:pPr>
              <w:pStyle w:val="TableParagraph"/>
              <w:spacing w:before="0" w:line="274" w:lineRule="exact"/>
              <w:ind w:left="607" w:right="225" w:hanging="11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Ответственные </w:t>
            </w:r>
            <w:r>
              <w:rPr>
                <w:spacing w:val="-2"/>
                <w:w w:val="105"/>
                <w:sz w:val="23"/>
              </w:rPr>
              <w:t>исполнители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before="0" w:line="274" w:lineRule="exact"/>
              <w:ind w:left="766" w:hanging="23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Планируемый </w:t>
            </w:r>
            <w:r>
              <w:rPr>
                <w:spacing w:val="-2"/>
                <w:w w:val="105"/>
                <w:sz w:val="23"/>
              </w:rPr>
              <w:t>результат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ind w:left="247"/>
              <w:rPr>
                <w:sz w:val="23"/>
              </w:rPr>
            </w:pPr>
            <w:r>
              <w:rPr>
                <w:sz w:val="23"/>
              </w:rPr>
              <w:t>Инструмент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оценки</w:t>
            </w:r>
          </w:p>
        </w:tc>
      </w:tr>
      <w:tr w:rsidR="00FC209C">
        <w:trPr>
          <w:trHeight w:val="270"/>
        </w:trPr>
        <w:tc>
          <w:tcPr>
            <w:tcW w:w="15133" w:type="dxa"/>
            <w:gridSpan w:val="6"/>
          </w:tcPr>
          <w:p w:rsidR="00FC209C" w:rsidRDefault="00B739B1">
            <w:pPr>
              <w:pStyle w:val="TableParagraph"/>
              <w:spacing w:line="244" w:lineRule="exact"/>
              <w:ind w:left="4748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  <w:r>
              <w:rPr>
                <w:spacing w:val="67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Организационное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нормативно-правовое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обеспечение</w:t>
            </w:r>
          </w:p>
        </w:tc>
      </w:tr>
      <w:tr w:rsidR="00FC209C">
        <w:trPr>
          <w:trHeight w:val="1661"/>
        </w:trPr>
        <w:tc>
          <w:tcPr>
            <w:tcW w:w="569" w:type="dxa"/>
          </w:tcPr>
          <w:p w:rsidR="00FC209C" w:rsidRDefault="00B739B1">
            <w:pPr>
              <w:pStyle w:val="TableParagraph"/>
              <w:spacing w:before="15"/>
              <w:ind w:left="1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4473" w:type="dxa"/>
          </w:tcPr>
          <w:p w:rsidR="00FC209C" w:rsidRDefault="00B739B1">
            <w:pPr>
              <w:pStyle w:val="TableParagraph"/>
              <w:spacing w:before="15" w:line="247" w:lineRule="auto"/>
              <w:ind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Утверждение рабочей группы по разработке,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корректировке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реализации</w:t>
            </w:r>
          </w:p>
          <w:p w:rsidR="00FC209C" w:rsidRDefault="00B739B1">
            <w:pPr>
              <w:pStyle w:val="TableParagraph"/>
              <w:spacing w:before="2" w:line="252" w:lineRule="auto"/>
              <w:ind w:right="9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«дорожной карты» по доступности и созданию специальных условий для </w:t>
            </w:r>
            <w:r>
              <w:rPr>
                <w:sz w:val="23"/>
              </w:rPr>
              <w:t>качественного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детей-</w:t>
            </w:r>
            <w:r>
              <w:rPr>
                <w:spacing w:val="-2"/>
                <w:sz w:val="23"/>
              </w:rPr>
              <w:t>инвалидов</w:t>
            </w:r>
          </w:p>
          <w:p w:rsidR="00FC209C" w:rsidRDefault="00B739B1">
            <w:pPr>
              <w:pStyle w:val="TableParagraph"/>
              <w:spacing w:before="0" w:line="247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ОВЗ.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before="15"/>
              <w:rPr>
                <w:sz w:val="23"/>
              </w:rPr>
            </w:pPr>
            <w:r>
              <w:rPr>
                <w:w w:val="105"/>
                <w:sz w:val="23"/>
              </w:rPr>
              <w:t>2020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7"/>
                <w:w w:val="105"/>
                <w:sz w:val="23"/>
              </w:rPr>
              <w:t>г.</w:t>
            </w:r>
          </w:p>
        </w:tc>
        <w:tc>
          <w:tcPr>
            <w:tcW w:w="2528" w:type="dxa"/>
          </w:tcPr>
          <w:p w:rsidR="00FC209C" w:rsidRDefault="00B739B1">
            <w:pPr>
              <w:pStyle w:val="TableParagraph"/>
              <w:spacing w:before="15" w:line="247" w:lineRule="auto"/>
              <w:ind w:left="117" w:right="2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Директор, </w:t>
            </w:r>
            <w:r>
              <w:rPr>
                <w:spacing w:val="-2"/>
                <w:sz w:val="23"/>
              </w:rPr>
              <w:t>заместители</w:t>
            </w:r>
          </w:p>
          <w:p w:rsidR="00FC209C" w:rsidRDefault="00B739B1">
            <w:pPr>
              <w:pStyle w:val="TableParagraph"/>
              <w:spacing w:before="2"/>
              <w:ind w:left="117"/>
              <w:rPr>
                <w:sz w:val="23"/>
              </w:rPr>
            </w:pPr>
            <w:r>
              <w:rPr>
                <w:sz w:val="23"/>
              </w:rPr>
              <w:t>директора,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методист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before="15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«Дорожная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карта»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ее реализация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before="15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«Дорожная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карта»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ее реализация</w:t>
            </w:r>
          </w:p>
        </w:tc>
      </w:tr>
      <w:tr w:rsidR="00FC209C">
        <w:trPr>
          <w:trHeight w:val="1380"/>
        </w:trPr>
        <w:tc>
          <w:tcPr>
            <w:tcW w:w="569" w:type="dxa"/>
          </w:tcPr>
          <w:p w:rsidR="00FC209C" w:rsidRDefault="00B739B1">
            <w:pPr>
              <w:pStyle w:val="TableParagraph"/>
              <w:ind w:left="1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</w:t>
            </w:r>
          </w:p>
        </w:tc>
        <w:tc>
          <w:tcPr>
            <w:tcW w:w="4473" w:type="dxa"/>
          </w:tcPr>
          <w:p w:rsidR="00FC209C" w:rsidRDefault="00B739B1">
            <w:pPr>
              <w:pStyle w:val="TableParagraph"/>
              <w:spacing w:line="249" w:lineRule="auto"/>
              <w:ind w:right="8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Организация разработки, утверждения и корректировки локальных актов, </w:t>
            </w:r>
            <w:proofErr w:type="spellStart"/>
            <w:r>
              <w:rPr>
                <w:w w:val="105"/>
                <w:sz w:val="23"/>
              </w:rPr>
              <w:t>регули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рующих</w:t>
            </w:r>
            <w:proofErr w:type="spellEnd"/>
            <w:r>
              <w:rPr>
                <w:w w:val="105"/>
                <w:sz w:val="23"/>
              </w:rPr>
              <w:t xml:space="preserve"> качество образования дете</w:t>
            </w:r>
            <w:proofErr w:type="gramStart"/>
            <w:r>
              <w:rPr>
                <w:w w:val="105"/>
                <w:sz w:val="23"/>
              </w:rPr>
              <w:t>й-</w:t>
            </w:r>
            <w:proofErr w:type="gramEnd"/>
            <w:r>
              <w:rPr>
                <w:w w:val="105"/>
                <w:sz w:val="23"/>
              </w:rPr>
              <w:t xml:space="preserve"> инвалидов и детей с ОВЗ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2020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7"/>
                <w:w w:val="105"/>
                <w:sz w:val="23"/>
              </w:rPr>
              <w:t>г.</w:t>
            </w:r>
          </w:p>
        </w:tc>
        <w:tc>
          <w:tcPr>
            <w:tcW w:w="2528" w:type="dxa"/>
          </w:tcPr>
          <w:p w:rsidR="00FC209C" w:rsidRDefault="00B739B1">
            <w:pPr>
              <w:pStyle w:val="TableParagraph"/>
              <w:spacing w:line="247" w:lineRule="auto"/>
              <w:ind w:left="117" w:right="2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Директор, </w:t>
            </w:r>
            <w:r>
              <w:rPr>
                <w:spacing w:val="-2"/>
                <w:sz w:val="23"/>
              </w:rPr>
              <w:t>заместители</w:t>
            </w:r>
          </w:p>
          <w:p w:rsidR="00FC209C" w:rsidRDefault="00B739B1">
            <w:pPr>
              <w:pStyle w:val="TableParagraph"/>
              <w:spacing w:before="10"/>
              <w:ind w:left="117"/>
              <w:rPr>
                <w:sz w:val="23"/>
              </w:rPr>
            </w:pPr>
            <w:r>
              <w:rPr>
                <w:sz w:val="23"/>
              </w:rPr>
              <w:t>директора,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методист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tabs>
                <w:tab w:val="left" w:pos="2304"/>
              </w:tabs>
              <w:spacing w:line="249" w:lineRule="auto"/>
              <w:ind w:right="9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Разработка новых документов, внесение </w:t>
            </w:r>
            <w:r>
              <w:rPr>
                <w:spacing w:val="-2"/>
                <w:w w:val="105"/>
                <w:sz w:val="23"/>
              </w:rPr>
              <w:t>изменений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в </w:t>
            </w:r>
            <w:r>
              <w:rPr>
                <w:w w:val="105"/>
                <w:sz w:val="23"/>
              </w:rPr>
              <w:t>локальные акты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tabs>
                <w:tab w:val="left" w:pos="1773"/>
              </w:tabs>
              <w:spacing w:line="249" w:lineRule="auto"/>
              <w:ind w:right="8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Наличие локальных актов по организации </w:t>
            </w:r>
            <w:r>
              <w:rPr>
                <w:spacing w:val="-2"/>
                <w:w w:val="105"/>
                <w:sz w:val="23"/>
              </w:rPr>
              <w:t>обучения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дете</w:t>
            </w:r>
            <w:proofErr w:type="gramStart"/>
            <w:r>
              <w:rPr>
                <w:spacing w:val="-2"/>
                <w:w w:val="105"/>
                <w:sz w:val="23"/>
              </w:rPr>
              <w:t>й-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инвалидов</w:t>
            </w:r>
            <w:r>
              <w:rPr>
                <w:spacing w:val="7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6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70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с</w:t>
            </w:r>
          </w:p>
          <w:p w:rsidR="00FC209C" w:rsidRDefault="00B739B1">
            <w:pPr>
              <w:pStyle w:val="TableParagraph"/>
              <w:spacing w:before="2" w:line="251" w:lineRule="exac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ОВЗ</w:t>
            </w:r>
          </w:p>
        </w:tc>
      </w:tr>
      <w:tr w:rsidR="00FC209C">
        <w:trPr>
          <w:trHeight w:val="278"/>
        </w:trPr>
        <w:tc>
          <w:tcPr>
            <w:tcW w:w="15133" w:type="dxa"/>
            <w:gridSpan w:val="6"/>
          </w:tcPr>
          <w:p w:rsidR="00FC209C" w:rsidRDefault="00B739B1">
            <w:pPr>
              <w:pStyle w:val="TableParagraph"/>
              <w:spacing w:line="251" w:lineRule="exact"/>
              <w:ind w:left="3020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  <w:r>
              <w:rPr>
                <w:spacing w:val="64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вариативности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детям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инвалидностью</w:t>
            </w:r>
          </w:p>
        </w:tc>
      </w:tr>
      <w:tr w:rsidR="00FC209C">
        <w:trPr>
          <w:trHeight w:val="1927"/>
        </w:trPr>
        <w:tc>
          <w:tcPr>
            <w:tcW w:w="569" w:type="dxa"/>
          </w:tcPr>
          <w:p w:rsidR="00FC209C" w:rsidRDefault="00B739B1">
            <w:pPr>
              <w:pStyle w:val="TableParagraph"/>
              <w:ind w:left="1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4473" w:type="dxa"/>
          </w:tcPr>
          <w:p w:rsidR="00FC209C" w:rsidRDefault="00B739B1" w:rsidP="00F1298A">
            <w:pPr>
              <w:pStyle w:val="TableParagraph"/>
              <w:spacing w:line="249" w:lineRule="auto"/>
              <w:ind w:right="9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Реализация вариатив</w:t>
            </w:r>
            <w:r w:rsidR="00F1298A">
              <w:rPr>
                <w:w w:val="105"/>
                <w:sz w:val="23"/>
              </w:rPr>
              <w:t xml:space="preserve">ных моделей образования в МОБУ 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2020-2022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г.</w:t>
            </w:r>
          </w:p>
        </w:tc>
        <w:tc>
          <w:tcPr>
            <w:tcW w:w="2528" w:type="dxa"/>
          </w:tcPr>
          <w:p w:rsidR="00FC209C" w:rsidRDefault="00B739B1"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Директор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tabs>
                <w:tab w:val="left" w:pos="1930"/>
              </w:tabs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Увеличение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доли</w:t>
            </w:r>
          </w:p>
          <w:p w:rsidR="00FC209C" w:rsidRDefault="00B739B1">
            <w:pPr>
              <w:pStyle w:val="TableParagraph"/>
              <w:tabs>
                <w:tab w:val="left" w:pos="1233"/>
                <w:tab w:val="left" w:pos="1895"/>
              </w:tabs>
              <w:spacing w:before="9" w:line="249" w:lineRule="auto"/>
              <w:ind w:right="93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детей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ОВЗ,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 w:rsidR="00F1298A">
              <w:rPr>
                <w:w w:val="105"/>
                <w:sz w:val="23"/>
              </w:rPr>
              <w:t xml:space="preserve"> МОБУ</w:t>
            </w:r>
            <w:r>
              <w:rPr>
                <w:w w:val="105"/>
                <w:sz w:val="23"/>
              </w:rPr>
              <w:t xml:space="preserve">. </w:t>
            </w:r>
            <w:r>
              <w:rPr>
                <w:spacing w:val="-2"/>
                <w:w w:val="105"/>
                <w:sz w:val="23"/>
              </w:rPr>
              <w:t xml:space="preserve">Обеспечение </w:t>
            </w:r>
            <w:proofErr w:type="gramStart"/>
            <w:r>
              <w:rPr>
                <w:spacing w:val="-2"/>
                <w:w w:val="105"/>
                <w:sz w:val="23"/>
              </w:rPr>
              <w:t>соответствующих</w:t>
            </w:r>
            <w:proofErr w:type="gramEnd"/>
          </w:p>
          <w:p w:rsidR="00FC209C" w:rsidRDefault="00B739B1">
            <w:pPr>
              <w:pStyle w:val="TableParagraph"/>
              <w:tabs>
                <w:tab w:val="left" w:pos="1383"/>
                <w:tab w:val="left" w:pos="2167"/>
              </w:tabs>
              <w:spacing w:before="0" w:line="270" w:lineRule="atLeast"/>
              <w:ind w:right="9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условий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для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их </w:t>
            </w:r>
            <w:r>
              <w:rPr>
                <w:spacing w:val="-2"/>
                <w:w w:val="105"/>
                <w:sz w:val="23"/>
              </w:rPr>
              <w:t>обучения</w:t>
            </w:r>
          </w:p>
        </w:tc>
        <w:tc>
          <w:tcPr>
            <w:tcW w:w="2521" w:type="dxa"/>
          </w:tcPr>
          <w:p w:rsidR="00FC209C" w:rsidRDefault="00B739B1" w:rsidP="00F1298A">
            <w:pPr>
              <w:pStyle w:val="TableParagraph"/>
              <w:tabs>
                <w:tab w:val="left" w:pos="1822"/>
                <w:tab w:val="left" w:pos="2281"/>
              </w:tabs>
              <w:spacing w:line="249" w:lineRule="auto"/>
              <w:ind w:right="9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Количество</w:t>
            </w:r>
            <w:r w:rsidR="00F1298A">
              <w:rPr>
                <w:sz w:val="23"/>
              </w:rPr>
              <w:t xml:space="preserve"> </w:t>
            </w:r>
            <w:r w:rsidR="00F1298A">
              <w:rPr>
                <w:spacing w:val="-4"/>
                <w:w w:val="105"/>
                <w:sz w:val="23"/>
              </w:rPr>
              <w:t xml:space="preserve">классов </w:t>
            </w:r>
            <w:r>
              <w:rPr>
                <w:spacing w:val="-2"/>
                <w:w w:val="105"/>
                <w:sz w:val="23"/>
              </w:rPr>
              <w:t>комбинированной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компенсирующей направленности</w:t>
            </w:r>
          </w:p>
        </w:tc>
      </w:tr>
      <w:tr w:rsidR="00FC209C">
        <w:trPr>
          <w:trHeight w:val="1380"/>
        </w:trPr>
        <w:tc>
          <w:tcPr>
            <w:tcW w:w="569" w:type="dxa"/>
          </w:tcPr>
          <w:p w:rsidR="00FC209C" w:rsidRDefault="00B739B1">
            <w:pPr>
              <w:pStyle w:val="TableParagraph"/>
              <w:spacing w:before="14"/>
              <w:ind w:left="1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</w:t>
            </w:r>
          </w:p>
        </w:tc>
        <w:tc>
          <w:tcPr>
            <w:tcW w:w="4473" w:type="dxa"/>
          </w:tcPr>
          <w:p w:rsidR="00FC209C" w:rsidRDefault="00B739B1">
            <w:pPr>
              <w:pStyle w:val="TableParagraph"/>
              <w:tabs>
                <w:tab w:val="left" w:pos="2074"/>
                <w:tab w:val="left" w:pos="3038"/>
                <w:tab w:val="left" w:pos="3368"/>
              </w:tabs>
              <w:spacing w:before="14" w:line="249" w:lineRule="auto"/>
              <w:ind w:right="94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Разработка</w:t>
            </w:r>
            <w:r>
              <w:rPr>
                <w:sz w:val="23"/>
              </w:rPr>
              <w:tab/>
            </w:r>
            <w:r>
              <w:rPr>
                <w:spacing w:val="-12"/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утверждение адаптированных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основных </w:t>
            </w:r>
            <w:r>
              <w:rPr>
                <w:w w:val="105"/>
                <w:sz w:val="23"/>
              </w:rPr>
              <w:t xml:space="preserve">образовательных программ для детей с </w:t>
            </w:r>
            <w:r>
              <w:rPr>
                <w:spacing w:val="-4"/>
                <w:w w:val="105"/>
                <w:sz w:val="23"/>
              </w:rPr>
              <w:t>ОВЗ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before="14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2020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г.</w:t>
            </w:r>
          </w:p>
        </w:tc>
        <w:tc>
          <w:tcPr>
            <w:tcW w:w="2528" w:type="dxa"/>
          </w:tcPr>
          <w:p w:rsidR="00FC209C" w:rsidRDefault="00B739B1">
            <w:pPr>
              <w:pStyle w:val="TableParagraph"/>
              <w:spacing w:before="14" w:line="249" w:lineRule="auto"/>
              <w:ind w:left="117" w:right="2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Директор, </w:t>
            </w:r>
            <w:r>
              <w:rPr>
                <w:spacing w:val="-2"/>
                <w:sz w:val="23"/>
              </w:rPr>
              <w:t>заместители</w:t>
            </w:r>
          </w:p>
          <w:p w:rsidR="00FC209C" w:rsidRDefault="00B739B1">
            <w:pPr>
              <w:pStyle w:val="TableParagraph"/>
              <w:tabs>
                <w:tab w:val="left" w:pos="2177"/>
              </w:tabs>
              <w:spacing w:before="0" w:line="262" w:lineRule="exact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директора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по</w:t>
            </w:r>
            <w:proofErr w:type="gramEnd"/>
          </w:p>
          <w:p w:rsidR="00FC209C" w:rsidRDefault="00B739B1">
            <w:pPr>
              <w:pStyle w:val="TableParagraph"/>
              <w:spacing w:before="0" w:line="270" w:lineRule="atLeast"/>
              <w:ind w:left="117" w:right="2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воспитательной работе,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методист</w:t>
            </w:r>
          </w:p>
        </w:tc>
        <w:tc>
          <w:tcPr>
            <w:tcW w:w="2521" w:type="dxa"/>
          </w:tcPr>
          <w:p w:rsidR="00FC209C" w:rsidRDefault="00B739B1" w:rsidP="00F1298A">
            <w:pPr>
              <w:pStyle w:val="TableParagraph"/>
              <w:spacing w:before="14" w:line="249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Адаптированные основные образовательные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 w:rsidR="00F1298A">
              <w:rPr>
                <w:w w:val="105"/>
                <w:sz w:val="23"/>
              </w:rPr>
              <w:t>детей</w:t>
            </w:r>
            <w:r w:rsidR="00F1298A"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ЗПР</w:t>
            </w:r>
            <w:r w:rsidR="00F1298A">
              <w:rPr>
                <w:spacing w:val="-5"/>
                <w:w w:val="105"/>
                <w:sz w:val="23"/>
              </w:rPr>
              <w:t>, с УО</w:t>
            </w:r>
          </w:p>
        </w:tc>
        <w:tc>
          <w:tcPr>
            <w:tcW w:w="2521" w:type="dxa"/>
          </w:tcPr>
          <w:p w:rsidR="00FC209C" w:rsidRDefault="00B739B1" w:rsidP="00F1298A">
            <w:pPr>
              <w:pStyle w:val="TableParagraph"/>
              <w:spacing w:before="14" w:line="249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Адаптированные основные образовательные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 w:rsidR="00F1298A">
              <w:rPr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ЗПР</w:t>
            </w:r>
            <w:r w:rsidR="00F1298A">
              <w:rPr>
                <w:spacing w:val="-5"/>
                <w:w w:val="105"/>
                <w:sz w:val="23"/>
              </w:rPr>
              <w:t>, с УО</w:t>
            </w:r>
          </w:p>
        </w:tc>
      </w:tr>
      <w:tr w:rsidR="00FC209C">
        <w:trPr>
          <w:trHeight w:val="1661"/>
        </w:trPr>
        <w:tc>
          <w:tcPr>
            <w:tcW w:w="569" w:type="dxa"/>
          </w:tcPr>
          <w:p w:rsidR="00FC209C" w:rsidRDefault="00B739B1">
            <w:pPr>
              <w:pStyle w:val="TableParagraph"/>
              <w:spacing w:before="14"/>
              <w:ind w:left="1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</w:t>
            </w:r>
          </w:p>
        </w:tc>
        <w:tc>
          <w:tcPr>
            <w:tcW w:w="4473" w:type="dxa"/>
          </w:tcPr>
          <w:p w:rsidR="00FC209C" w:rsidRDefault="00B739B1">
            <w:pPr>
              <w:pStyle w:val="TableParagraph"/>
              <w:tabs>
                <w:tab w:val="left" w:pos="2612"/>
              </w:tabs>
              <w:spacing w:before="14" w:line="249" w:lineRule="auto"/>
              <w:ind w:right="97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Персонификация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содержательного </w:t>
            </w:r>
            <w:r>
              <w:rPr>
                <w:w w:val="105"/>
                <w:sz w:val="23"/>
              </w:rPr>
              <w:t xml:space="preserve">компонента образования детей с ОВЗ и </w:t>
            </w:r>
            <w:r>
              <w:rPr>
                <w:spacing w:val="-2"/>
                <w:w w:val="105"/>
                <w:sz w:val="23"/>
              </w:rPr>
              <w:t>инвалидностью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before="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Ежегодно</w:t>
            </w:r>
          </w:p>
        </w:tc>
        <w:tc>
          <w:tcPr>
            <w:tcW w:w="2528" w:type="dxa"/>
          </w:tcPr>
          <w:p w:rsidR="00FC209C" w:rsidRDefault="00B739B1">
            <w:pPr>
              <w:pStyle w:val="TableParagraph"/>
              <w:spacing w:before="14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Заместители</w:t>
            </w:r>
          </w:p>
          <w:p w:rsidR="00FC209C" w:rsidRDefault="00B739B1">
            <w:pPr>
              <w:pStyle w:val="TableParagraph"/>
              <w:tabs>
                <w:tab w:val="left" w:pos="2175"/>
              </w:tabs>
              <w:spacing w:before="9" w:line="252" w:lineRule="auto"/>
              <w:ind w:left="117" w:right="9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директора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 xml:space="preserve">воспитательной </w:t>
            </w:r>
            <w:r>
              <w:rPr>
                <w:w w:val="105"/>
                <w:sz w:val="23"/>
              </w:rPr>
              <w:t>работе, методист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before="14" w:line="249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Разработка индивидуальных образовательных </w:t>
            </w:r>
            <w:r>
              <w:rPr>
                <w:w w:val="105"/>
                <w:sz w:val="23"/>
              </w:rPr>
              <w:t>маршрутов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</w:t>
            </w:r>
            <w:r>
              <w:rPr>
                <w:spacing w:val="-2"/>
                <w:w w:val="105"/>
                <w:sz w:val="23"/>
              </w:rPr>
              <w:t>учетом</w:t>
            </w:r>
          </w:p>
          <w:p w:rsidR="00FC209C" w:rsidRDefault="00B739B1">
            <w:pPr>
              <w:pStyle w:val="TableParagraph"/>
              <w:spacing w:before="1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образовательных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tabs>
                <w:tab w:val="left" w:pos="2168"/>
              </w:tabs>
              <w:spacing w:before="14" w:line="249" w:lineRule="auto"/>
              <w:ind w:right="92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 xml:space="preserve">Мониторинг качества </w:t>
            </w:r>
            <w:r>
              <w:rPr>
                <w:spacing w:val="-2"/>
                <w:w w:val="105"/>
                <w:sz w:val="23"/>
              </w:rPr>
              <w:t>образования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по </w:t>
            </w:r>
            <w:r>
              <w:rPr>
                <w:w w:val="105"/>
                <w:sz w:val="23"/>
              </w:rPr>
              <w:t xml:space="preserve">реализации АООП, </w:t>
            </w:r>
            <w:r>
              <w:rPr>
                <w:spacing w:val="-2"/>
                <w:w w:val="105"/>
                <w:sz w:val="23"/>
              </w:rPr>
              <w:t>ИПРА)</w:t>
            </w:r>
            <w:proofErr w:type="gramEnd"/>
          </w:p>
        </w:tc>
      </w:tr>
    </w:tbl>
    <w:p w:rsidR="00FC209C" w:rsidRDefault="00FC209C">
      <w:pPr>
        <w:spacing w:line="249" w:lineRule="auto"/>
        <w:jc w:val="both"/>
        <w:rPr>
          <w:sz w:val="23"/>
        </w:rPr>
        <w:sectPr w:rsidR="00FC209C">
          <w:pgSz w:w="16850" w:h="11910" w:orient="landscape"/>
          <w:pgMar w:top="78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473"/>
        <w:gridCol w:w="2521"/>
        <w:gridCol w:w="2528"/>
        <w:gridCol w:w="2521"/>
        <w:gridCol w:w="2521"/>
      </w:tblGrid>
      <w:tr w:rsidR="00FC209C">
        <w:trPr>
          <w:trHeight w:val="832"/>
        </w:trPr>
        <w:tc>
          <w:tcPr>
            <w:tcW w:w="569" w:type="dxa"/>
          </w:tcPr>
          <w:p w:rsidR="00FC209C" w:rsidRDefault="00FC209C">
            <w:pPr>
              <w:pStyle w:val="TableParagraph"/>
              <w:spacing w:before="0"/>
              <w:ind w:left="0"/>
            </w:pPr>
          </w:p>
        </w:tc>
        <w:tc>
          <w:tcPr>
            <w:tcW w:w="4473" w:type="dxa"/>
          </w:tcPr>
          <w:p w:rsidR="00FC209C" w:rsidRDefault="00FC209C">
            <w:pPr>
              <w:pStyle w:val="TableParagraph"/>
              <w:spacing w:before="0"/>
              <w:ind w:left="0"/>
            </w:pPr>
          </w:p>
        </w:tc>
        <w:tc>
          <w:tcPr>
            <w:tcW w:w="2521" w:type="dxa"/>
          </w:tcPr>
          <w:p w:rsidR="00FC209C" w:rsidRDefault="00FC209C">
            <w:pPr>
              <w:pStyle w:val="TableParagraph"/>
              <w:spacing w:before="0"/>
              <w:ind w:left="0"/>
            </w:pPr>
          </w:p>
        </w:tc>
        <w:tc>
          <w:tcPr>
            <w:tcW w:w="2528" w:type="dxa"/>
          </w:tcPr>
          <w:p w:rsidR="00FC209C" w:rsidRDefault="00FC209C">
            <w:pPr>
              <w:pStyle w:val="TableParagraph"/>
              <w:spacing w:before="0"/>
              <w:ind w:left="0"/>
            </w:pP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before="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потребностей</w:t>
            </w:r>
          </w:p>
          <w:p w:rsidR="00FC209C" w:rsidRDefault="00B739B1">
            <w:pPr>
              <w:pStyle w:val="TableParagraph"/>
              <w:spacing w:before="0"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воспитанников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ОВЗ (АООП, ИПРА)</w:t>
            </w:r>
          </w:p>
        </w:tc>
        <w:tc>
          <w:tcPr>
            <w:tcW w:w="2521" w:type="dxa"/>
          </w:tcPr>
          <w:p w:rsidR="00FC209C" w:rsidRDefault="00FC209C">
            <w:pPr>
              <w:pStyle w:val="TableParagraph"/>
              <w:spacing w:before="0"/>
              <w:ind w:left="0"/>
            </w:pPr>
          </w:p>
        </w:tc>
      </w:tr>
      <w:tr w:rsidR="00FC209C">
        <w:trPr>
          <w:trHeight w:val="1928"/>
        </w:trPr>
        <w:tc>
          <w:tcPr>
            <w:tcW w:w="569" w:type="dxa"/>
          </w:tcPr>
          <w:p w:rsidR="00FC209C" w:rsidRDefault="00B739B1">
            <w:pPr>
              <w:pStyle w:val="TableParagraph"/>
              <w:ind w:left="1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</w:t>
            </w:r>
          </w:p>
        </w:tc>
        <w:tc>
          <w:tcPr>
            <w:tcW w:w="4473" w:type="dxa"/>
          </w:tcPr>
          <w:p w:rsidR="00FC209C" w:rsidRDefault="00B739B1">
            <w:pPr>
              <w:pStyle w:val="TableParagraph"/>
              <w:tabs>
                <w:tab w:val="left" w:pos="2397"/>
                <w:tab w:val="left" w:pos="3203"/>
              </w:tabs>
              <w:spacing w:line="252" w:lineRule="auto"/>
              <w:ind w:right="9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Вовлечение детей с ОВЗ и </w:t>
            </w:r>
            <w:r>
              <w:rPr>
                <w:spacing w:val="-2"/>
                <w:w w:val="105"/>
                <w:sz w:val="23"/>
              </w:rPr>
              <w:t>инвалидностью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программы </w:t>
            </w:r>
            <w:r>
              <w:rPr>
                <w:w w:val="105"/>
                <w:sz w:val="23"/>
              </w:rPr>
              <w:t>дополнительного образования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2022-2023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г.</w:t>
            </w:r>
          </w:p>
        </w:tc>
        <w:tc>
          <w:tcPr>
            <w:tcW w:w="2528" w:type="dxa"/>
          </w:tcPr>
          <w:p w:rsidR="00FC209C" w:rsidRDefault="00B739B1"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Заместители</w:t>
            </w:r>
          </w:p>
          <w:p w:rsidR="00FC209C" w:rsidRDefault="00B739B1">
            <w:pPr>
              <w:pStyle w:val="TableParagraph"/>
              <w:tabs>
                <w:tab w:val="left" w:pos="2175"/>
              </w:tabs>
              <w:spacing w:before="9" w:line="252" w:lineRule="auto"/>
              <w:ind w:left="117" w:right="9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директора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 xml:space="preserve">воспитательной </w:t>
            </w:r>
            <w:r>
              <w:rPr>
                <w:w w:val="105"/>
                <w:sz w:val="23"/>
              </w:rPr>
              <w:t>работе,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руководители </w:t>
            </w:r>
            <w:r>
              <w:rPr>
                <w:spacing w:val="-2"/>
                <w:w w:val="105"/>
                <w:sz w:val="23"/>
              </w:rPr>
              <w:t>структурных подразделений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Увеличение</w:t>
            </w:r>
          </w:p>
          <w:p w:rsidR="00FC209C" w:rsidRDefault="00B739B1">
            <w:pPr>
              <w:pStyle w:val="TableParagraph"/>
              <w:tabs>
                <w:tab w:val="left" w:pos="1498"/>
                <w:tab w:val="left" w:pos="2285"/>
              </w:tabs>
              <w:spacing w:before="9" w:line="254" w:lineRule="auto"/>
              <w:ind w:right="9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количества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детей</w:t>
            </w:r>
            <w:r>
              <w:rPr>
                <w:sz w:val="23"/>
              </w:rPr>
              <w:tab/>
            </w:r>
            <w:r>
              <w:rPr>
                <w:spacing w:val="-40"/>
                <w:sz w:val="23"/>
              </w:rPr>
              <w:t xml:space="preserve"> </w:t>
            </w:r>
            <w:r>
              <w:rPr>
                <w:spacing w:val="-6"/>
                <w:w w:val="105"/>
                <w:sz w:val="23"/>
              </w:rPr>
              <w:t xml:space="preserve">с </w:t>
            </w:r>
            <w:r>
              <w:rPr>
                <w:spacing w:val="-5"/>
                <w:w w:val="105"/>
                <w:sz w:val="23"/>
              </w:rPr>
              <w:t>ОВЗ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2"/>
                <w:w w:val="105"/>
                <w:sz w:val="23"/>
              </w:rPr>
              <w:t>и</w:t>
            </w:r>
          </w:p>
          <w:p w:rsidR="00FC209C" w:rsidRDefault="00B739B1">
            <w:pPr>
              <w:pStyle w:val="TableParagraph"/>
              <w:spacing w:before="0" w:line="249" w:lineRule="auto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инвалидностью, </w:t>
            </w:r>
            <w:proofErr w:type="gramStart"/>
            <w:r>
              <w:rPr>
                <w:spacing w:val="-2"/>
                <w:w w:val="105"/>
                <w:sz w:val="23"/>
              </w:rPr>
              <w:t>получающих</w:t>
            </w:r>
            <w:proofErr w:type="gramEnd"/>
          </w:p>
          <w:p w:rsidR="00FC209C" w:rsidRDefault="00B739B1">
            <w:pPr>
              <w:pStyle w:val="TableParagraph"/>
              <w:spacing w:before="0" w:line="27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дополнительное </w:t>
            </w:r>
            <w:r>
              <w:rPr>
                <w:spacing w:val="-2"/>
                <w:w w:val="105"/>
                <w:sz w:val="23"/>
              </w:rPr>
              <w:t>образование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tabs>
                <w:tab w:val="left" w:pos="2304"/>
              </w:tabs>
              <w:spacing w:line="249" w:lineRule="auto"/>
              <w:ind w:right="9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Показатели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в </w:t>
            </w:r>
            <w:r>
              <w:rPr>
                <w:sz w:val="23"/>
              </w:rPr>
              <w:t>аналитическом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отчете</w:t>
            </w:r>
          </w:p>
        </w:tc>
      </w:tr>
      <w:tr w:rsidR="00FC209C">
        <w:trPr>
          <w:trHeight w:val="266"/>
        </w:trPr>
        <w:tc>
          <w:tcPr>
            <w:tcW w:w="15133" w:type="dxa"/>
            <w:gridSpan w:val="6"/>
          </w:tcPr>
          <w:p w:rsidR="00FC209C" w:rsidRDefault="00B739B1">
            <w:pPr>
              <w:pStyle w:val="TableParagraph"/>
              <w:spacing w:before="3" w:line="244" w:lineRule="exact"/>
              <w:ind w:left="598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  <w:r>
              <w:rPr>
                <w:spacing w:val="73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среды</w:t>
            </w:r>
          </w:p>
        </w:tc>
      </w:tr>
      <w:tr w:rsidR="00FC209C">
        <w:trPr>
          <w:trHeight w:val="1935"/>
        </w:trPr>
        <w:tc>
          <w:tcPr>
            <w:tcW w:w="569" w:type="dxa"/>
          </w:tcPr>
          <w:p w:rsidR="00FC209C" w:rsidRDefault="00B739B1">
            <w:pPr>
              <w:pStyle w:val="TableParagraph"/>
              <w:ind w:left="1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4473" w:type="dxa"/>
          </w:tcPr>
          <w:p w:rsidR="00FC209C" w:rsidRDefault="00B739B1">
            <w:pPr>
              <w:pStyle w:val="TableParagraph"/>
              <w:tabs>
                <w:tab w:val="left" w:pos="2981"/>
              </w:tabs>
              <w:spacing w:line="252" w:lineRule="auto"/>
              <w:ind w:right="93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Обеспечение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доступности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инвалидов 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ОВЗ,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инфраструктуры </w:t>
            </w:r>
            <w:r w:rsidR="00F1298A">
              <w:rPr>
                <w:w w:val="105"/>
                <w:sz w:val="23"/>
              </w:rPr>
              <w:t xml:space="preserve">МОБУ </w:t>
            </w:r>
            <w:r>
              <w:rPr>
                <w:w w:val="105"/>
                <w:sz w:val="23"/>
              </w:rPr>
              <w:t xml:space="preserve">(ремонт ряда помещений с целью создания благоприятных условий для </w:t>
            </w:r>
            <w:r>
              <w:rPr>
                <w:spacing w:val="-2"/>
                <w:sz w:val="23"/>
              </w:rPr>
              <w:t>осуществления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качественной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детей</w:t>
            </w:r>
            <w:proofErr w:type="gramEnd"/>
          </w:p>
          <w:p w:rsidR="00FC209C" w:rsidRDefault="00B739B1">
            <w:pPr>
              <w:pStyle w:val="TableParagraph"/>
              <w:spacing w:before="0" w:line="242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инвалидностью)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2021-2022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г.</w:t>
            </w:r>
          </w:p>
        </w:tc>
        <w:tc>
          <w:tcPr>
            <w:tcW w:w="2528" w:type="dxa"/>
          </w:tcPr>
          <w:p w:rsidR="00FC209C" w:rsidRDefault="00B739B1">
            <w:pPr>
              <w:pStyle w:val="TableParagraph"/>
              <w:spacing w:line="254" w:lineRule="auto"/>
              <w:ind w:left="117" w:right="2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Директор, </w:t>
            </w:r>
            <w:r>
              <w:rPr>
                <w:spacing w:val="-2"/>
                <w:sz w:val="23"/>
              </w:rPr>
              <w:t>заместители</w:t>
            </w:r>
          </w:p>
          <w:p w:rsidR="00FC209C" w:rsidRDefault="00B739B1">
            <w:pPr>
              <w:pStyle w:val="TableParagraph"/>
              <w:spacing w:before="0" w:line="247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директора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общим </w:t>
            </w:r>
            <w:r>
              <w:rPr>
                <w:spacing w:val="-2"/>
                <w:w w:val="105"/>
                <w:sz w:val="23"/>
              </w:rPr>
              <w:t>вопросам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Изменение</w:t>
            </w:r>
          </w:p>
          <w:p w:rsidR="00FC209C" w:rsidRDefault="00F1298A" w:rsidP="00F1298A">
            <w:pPr>
              <w:pStyle w:val="TableParagraph"/>
              <w:spacing w:before="16" w:line="249" w:lineRule="auto"/>
              <w:ind w:right="91"/>
              <w:jc w:val="bot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инфаструктуры</w:t>
            </w:r>
            <w:proofErr w:type="spellEnd"/>
            <w:r>
              <w:rPr>
                <w:w w:val="105"/>
                <w:sz w:val="23"/>
              </w:rPr>
              <w:t xml:space="preserve"> МОБУ</w:t>
            </w:r>
            <w:r w:rsidR="00B739B1">
              <w:rPr>
                <w:w w:val="105"/>
                <w:sz w:val="23"/>
              </w:rPr>
              <w:t xml:space="preserve">, </w:t>
            </w:r>
            <w:r w:rsidR="00B739B1">
              <w:rPr>
                <w:sz w:val="23"/>
              </w:rPr>
              <w:t>создание</w:t>
            </w:r>
            <w:r w:rsidR="00B739B1">
              <w:rPr>
                <w:spacing w:val="-3"/>
                <w:sz w:val="23"/>
              </w:rPr>
              <w:t xml:space="preserve"> </w:t>
            </w:r>
            <w:r w:rsidR="00B739B1">
              <w:rPr>
                <w:sz w:val="23"/>
              </w:rPr>
              <w:t xml:space="preserve">специальных </w:t>
            </w:r>
            <w:r w:rsidR="00B739B1">
              <w:rPr>
                <w:w w:val="105"/>
                <w:sz w:val="23"/>
              </w:rPr>
              <w:t xml:space="preserve">условий по обучению детей с ОВЗ и </w:t>
            </w:r>
            <w:r w:rsidR="00B739B1">
              <w:rPr>
                <w:spacing w:val="-2"/>
                <w:w w:val="105"/>
                <w:sz w:val="23"/>
              </w:rPr>
              <w:t>инвалидностью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line="252" w:lineRule="auto"/>
              <w:ind w:right="9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Аналитическая </w:t>
            </w:r>
            <w:r>
              <w:rPr>
                <w:w w:val="105"/>
                <w:sz w:val="23"/>
              </w:rPr>
              <w:t xml:space="preserve">справка по доступной </w:t>
            </w:r>
            <w:r>
              <w:rPr>
                <w:spacing w:val="-2"/>
                <w:w w:val="105"/>
                <w:sz w:val="23"/>
              </w:rPr>
              <w:t>среде</w:t>
            </w:r>
          </w:p>
        </w:tc>
      </w:tr>
      <w:tr w:rsidR="00FC209C">
        <w:trPr>
          <w:trHeight w:val="1099"/>
        </w:trPr>
        <w:tc>
          <w:tcPr>
            <w:tcW w:w="569" w:type="dxa"/>
          </w:tcPr>
          <w:p w:rsidR="00FC209C" w:rsidRDefault="00B739B1">
            <w:pPr>
              <w:pStyle w:val="TableParagraph"/>
              <w:ind w:left="1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</w:t>
            </w:r>
          </w:p>
        </w:tc>
        <w:tc>
          <w:tcPr>
            <w:tcW w:w="4473" w:type="dxa"/>
          </w:tcPr>
          <w:p w:rsidR="00FC209C" w:rsidRDefault="00B739B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паспортизации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2021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7"/>
                <w:w w:val="105"/>
                <w:sz w:val="23"/>
              </w:rPr>
              <w:t>г.</w:t>
            </w:r>
          </w:p>
        </w:tc>
        <w:tc>
          <w:tcPr>
            <w:tcW w:w="2528" w:type="dxa"/>
          </w:tcPr>
          <w:p w:rsidR="00FC209C" w:rsidRDefault="00B739B1">
            <w:pPr>
              <w:pStyle w:val="TableParagraph"/>
              <w:spacing w:line="247" w:lineRule="auto"/>
              <w:ind w:left="117" w:right="2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Директор, </w:t>
            </w:r>
            <w:r>
              <w:rPr>
                <w:spacing w:val="-2"/>
                <w:sz w:val="23"/>
              </w:rPr>
              <w:t>заместители</w:t>
            </w:r>
          </w:p>
          <w:p w:rsidR="00FC209C" w:rsidRDefault="00B739B1">
            <w:pPr>
              <w:pStyle w:val="TableParagraph"/>
              <w:spacing w:before="0" w:line="270" w:lineRule="atLeas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директора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общим </w:t>
            </w:r>
            <w:r>
              <w:rPr>
                <w:spacing w:val="-2"/>
                <w:w w:val="105"/>
                <w:sz w:val="23"/>
              </w:rPr>
              <w:t>вопросам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line="252" w:lineRule="auto"/>
              <w:ind w:right="9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Наличие утвержденного </w:t>
            </w:r>
            <w:r>
              <w:rPr>
                <w:sz w:val="23"/>
              </w:rPr>
              <w:t>паспорта доступности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line="247" w:lineRule="auto"/>
              <w:ind w:right="9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Наличие </w:t>
            </w:r>
            <w:proofErr w:type="gramStart"/>
            <w:r>
              <w:rPr>
                <w:spacing w:val="-2"/>
                <w:sz w:val="23"/>
              </w:rPr>
              <w:t>утвержденного</w:t>
            </w:r>
            <w:proofErr w:type="gramEnd"/>
          </w:p>
          <w:p w:rsidR="00FC209C" w:rsidRDefault="00B739B1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паспорта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доступности</w:t>
            </w:r>
          </w:p>
        </w:tc>
      </w:tr>
      <w:tr w:rsidR="00FC209C">
        <w:trPr>
          <w:trHeight w:val="552"/>
        </w:trPr>
        <w:tc>
          <w:tcPr>
            <w:tcW w:w="15133" w:type="dxa"/>
            <w:gridSpan w:val="6"/>
          </w:tcPr>
          <w:p w:rsidR="00FC209C" w:rsidRDefault="00B739B1">
            <w:pPr>
              <w:pStyle w:val="TableParagraph"/>
              <w:spacing w:before="0" w:line="270" w:lineRule="atLeast"/>
              <w:ind w:left="4705" w:hanging="3782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компетентности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реализующих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индивидуальные образовательные маршруты для детей с ОВЗ и инвалидностью</w:t>
            </w:r>
          </w:p>
        </w:tc>
      </w:tr>
      <w:tr w:rsidR="00FC209C">
        <w:trPr>
          <w:trHeight w:val="2770"/>
        </w:trPr>
        <w:tc>
          <w:tcPr>
            <w:tcW w:w="569" w:type="dxa"/>
          </w:tcPr>
          <w:p w:rsidR="00FC209C" w:rsidRDefault="00B739B1">
            <w:pPr>
              <w:pStyle w:val="TableParagraph"/>
              <w:spacing w:before="14"/>
              <w:ind w:left="1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4473" w:type="dxa"/>
          </w:tcPr>
          <w:p w:rsidR="00FC209C" w:rsidRDefault="00B739B1">
            <w:pPr>
              <w:pStyle w:val="TableParagraph"/>
              <w:tabs>
                <w:tab w:val="left" w:pos="2624"/>
              </w:tabs>
              <w:spacing w:before="14" w:line="249" w:lineRule="auto"/>
              <w:ind w:right="86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Организация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информационн</w:t>
            </w:r>
            <w:proofErr w:type="gramStart"/>
            <w:r>
              <w:rPr>
                <w:spacing w:val="-2"/>
                <w:sz w:val="23"/>
              </w:rPr>
              <w:t>о-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разъяснительной работы по вопросам организации образования детей с ОВЗ и </w:t>
            </w:r>
            <w:r>
              <w:rPr>
                <w:spacing w:val="-2"/>
                <w:w w:val="105"/>
                <w:sz w:val="23"/>
              </w:rPr>
              <w:t>инвалидностью.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before="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Ежегодно</w:t>
            </w:r>
          </w:p>
        </w:tc>
        <w:tc>
          <w:tcPr>
            <w:tcW w:w="2528" w:type="dxa"/>
          </w:tcPr>
          <w:p w:rsidR="00FC209C" w:rsidRDefault="00B739B1">
            <w:pPr>
              <w:pStyle w:val="TableParagraph"/>
              <w:spacing w:before="14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Заместители</w:t>
            </w:r>
          </w:p>
          <w:p w:rsidR="00FC209C" w:rsidRDefault="00B739B1">
            <w:pPr>
              <w:pStyle w:val="TableParagraph"/>
              <w:tabs>
                <w:tab w:val="left" w:pos="2175"/>
              </w:tabs>
              <w:spacing w:before="9" w:line="252" w:lineRule="auto"/>
              <w:ind w:left="117" w:right="9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директора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 xml:space="preserve">воспитательной </w:t>
            </w:r>
            <w:r>
              <w:rPr>
                <w:w w:val="105"/>
                <w:sz w:val="23"/>
              </w:rPr>
              <w:t>работе, методист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before="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Получение</w:t>
            </w:r>
          </w:p>
          <w:p w:rsidR="00FC209C" w:rsidRDefault="00B739B1">
            <w:pPr>
              <w:pStyle w:val="TableParagraph"/>
              <w:spacing w:before="9" w:line="249" w:lineRule="auto"/>
              <w:ind w:right="21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консультационной </w:t>
            </w:r>
            <w:r>
              <w:rPr>
                <w:spacing w:val="-2"/>
                <w:w w:val="105"/>
                <w:sz w:val="23"/>
              </w:rPr>
              <w:t xml:space="preserve">помощи, методической поддержки </w:t>
            </w:r>
            <w:proofErr w:type="gramStart"/>
            <w:r>
              <w:rPr>
                <w:spacing w:val="-2"/>
                <w:w w:val="105"/>
                <w:sz w:val="23"/>
              </w:rPr>
              <w:t>педагогических</w:t>
            </w:r>
            <w:proofErr w:type="gramEnd"/>
          </w:p>
          <w:p w:rsidR="00FC209C" w:rsidRDefault="00B739B1">
            <w:pPr>
              <w:pStyle w:val="TableParagraph"/>
              <w:spacing w:before="8" w:line="249" w:lineRule="auto"/>
              <w:ind w:right="8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кадров. Изучение и внедрение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передового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педагогического</w:t>
            </w:r>
          </w:p>
          <w:p w:rsidR="00FC209C" w:rsidRDefault="00B739B1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опыта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before="14" w:line="247" w:lineRule="auto"/>
              <w:ind w:right="16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Методические </w:t>
            </w:r>
            <w:r>
              <w:rPr>
                <w:spacing w:val="-2"/>
                <w:sz w:val="23"/>
              </w:rPr>
              <w:t>рекомендации.</w:t>
            </w:r>
          </w:p>
        </w:tc>
      </w:tr>
    </w:tbl>
    <w:p w:rsidR="00FC209C" w:rsidRDefault="00FC209C">
      <w:pPr>
        <w:spacing w:line="247" w:lineRule="auto"/>
        <w:rPr>
          <w:sz w:val="23"/>
        </w:rPr>
        <w:sectPr w:rsidR="00FC209C">
          <w:type w:val="continuous"/>
          <w:pgSz w:w="16850" w:h="11910" w:orient="landscape"/>
          <w:pgMar w:top="82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473"/>
        <w:gridCol w:w="2521"/>
        <w:gridCol w:w="2528"/>
        <w:gridCol w:w="2521"/>
        <w:gridCol w:w="2521"/>
      </w:tblGrid>
      <w:tr w:rsidR="00FC209C">
        <w:trPr>
          <w:trHeight w:val="2490"/>
        </w:trPr>
        <w:tc>
          <w:tcPr>
            <w:tcW w:w="569" w:type="dxa"/>
          </w:tcPr>
          <w:p w:rsidR="00FC209C" w:rsidRDefault="00B739B1">
            <w:pPr>
              <w:pStyle w:val="TableParagraph"/>
              <w:spacing w:before="14"/>
              <w:ind w:left="1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2.</w:t>
            </w:r>
          </w:p>
        </w:tc>
        <w:tc>
          <w:tcPr>
            <w:tcW w:w="4473" w:type="dxa"/>
          </w:tcPr>
          <w:p w:rsidR="00FC209C" w:rsidRDefault="00B739B1">
            <w:pPr>
              <w:pStyle w:val="TableParagraph"/>
              <w:tabs>
                <w:tab w:val="left" w:pos="2670"/>
              </w:tabs>
              <w:spacing w:before="14" w:line="249" w:lineRule="auto"/>
              <w:ind w:right="9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Обеспечение поэтапного повышения </w:t>
            </w:r>
            <w:r>
              <w:rPr>
                <w:spacing w:val="-2"/>
                <w:sz w:val="23"/>
              </w:rPr>
              <w:t>квалификации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педагогического </w:t>
            </w:r>
            <w:r>
              <w:rPr>
                <w:w w:val="105"/>
                <w:sz w:val="23"/>
              </w:rPr>
              <w:t>персонала (КПК)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before="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Ежегодно</w:t>
            </w:r>
          </w:p>
        </w:tc>
        <w:tc>
          <w:tcPr>
            <w:tcW w:w="2528" w:type="dxa"/>
          </w:tcPr>
          <w:p w:rsidR="00FC209C" w:rsidRDefault="00B739B1">
            <w:pPr>
              <w:pStyle w:val="TableParagraph"/>
              <w:spacing w:before="14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Заместители</w:t>
            </w:r>
          </w:p>
          <w:p w:rsidR="00FC209C" w:rsidRDefault="00B739B1">
            <w:pPr>
              <w:pStyle w:val="TableParagraph"/>
              <w:tabs>
                <w:tab w:val="left" w:pos="2175"/>
              </w:tabs>
              <w:spacing w:before="10" w:line="252" w:lineRule="auto"/>
              <w:ind w:left="117" w:right="9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директора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 xml:space="preserve">воспитательной </w:t>
            </w:r>
            <w:r>
              <w:rPr>
                <w:w w:val="105"/>
                <w:sz w:val="23"/>
              </w:rPr>
              <w:t>работе, методист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before="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Увеличение</w:t>
            </w:r>
          </w:p>
          <w:p w:rsidR="00FC209C" w:rsidRDefault="00B739B1">
            <w:pPr>
              <w:pStyle w:val="TableParagraph"/>
              <w:tabs>
                <w:tab w:val="left" w:pos="1023"/>
                <w:tab w:val="left" w:pos="1233"/>
                <w:tab w:val="left" w:pos="1361"/>
                <w:tab w:val="left" w:pos="2167"/>
                <w:tab w:val="left" w:pos="2289"/>
              </w:tabs>
              <w:spacing w:before="10" w:line="249" w:lineRule="auto"/>
              <w:ind w:right="88"/>
              <w:rPr>
                <w:sz w:val="23"/>
              </w:rPr>
            </w:pPr>
            <w:r>
              <w:rPr>
                <w:w w:val="105"/>
                <w:sz w:val="23"/>
              </w:rPr>
              <w:t>количества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педагогов, </w:t>
            </w:r>
            <w:r>
              <w:rPr>
                <w:spacing w:val="-2"/>
                <w:w w:val="105"/>
                <w:sz w:val="23"/>
              </w:rPr>
              <w:t>прошедших профессиональную переподготовку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курсы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повышения </w:t>
            </w:r>
            <w:r>
              <w:rPr>
                <w:spacing w:val="-2"/>
                <w:w w:val="105"/>
                <w:sz w:val="23"/>
              </w:rPr>
              <w:t>квалификации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работе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детьми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36"/>
                <w:sz w:val="23"/>
              </w:rPr>
              <w:t xml:space="preserve"> </w:t>
            </w:r>
            <w:proofErr w:type="gramStart"/>
            <w:r>
              <w:rPr>
                <w:spacing w:val="-7"/>
                <w:w w:val="105"/>
                <w:sz w:val="23"/>
              </w:rPr>
              <w:t>с</w:t>
            </w:r>
            <w:proofErr w:type="gramEnd"/>
          </w:p>
          <w:p w:rsidR="00FC209C" w:rsidRDefault="00B739B1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ОВЗ.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tabs>
                <w:tab w:val="left" w:pos="1765"/>
                <w:tab w:val="left" w:pos="2290"/>
              </w:tabs>
              <w:spacing w:before="14" w:line="249" w:lineRule="auto"/>
              <w:ind w:right="91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100%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состав </w:t>
            </w:r>
            <w:r>
              <w:rPr>
                <w:spacing w:val="-2"/>
                <w:w w:val="105"/>
                <w:sz w:val="23"/>
              </w:rPr>
              <w:t>квалифицированных педагогов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и</w:t>
            </w:r>
          </w:p>
          <w:p w:rsidR="00FC209C" w:rsidRDefault="00B739B1" w:rsidP="00F1298A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специалистов</w:t>
            </w:r>
            <w:r>
              <w:rPr>
                <w:spacing w:val="53"/>
                <w:sz w:val="23"/>
              </w:rPr>
              <w:t xml:space="preserve"> </w:t>
            </w:r>
            <w:r w:rsidR="00F1298A">
              <w:rPr>
                <w:spacing w:val="-5"/>
                <w:sz w:val="23"/>
              </w:rPr>
              <w:t>МОБ</w:t>
            </w:r>
            <w:r>
              <w:rPr>
                <w:spacing w:val="-5"/>
                <w:sz w:val="23"/>
              </w:rPr>
              <w:t>У</w:t>
            </w:r>
          </w:p>
        </w:tc>
      </w:tr>
      <w:tr w:rsidR="00FC209C">
        <w:trPr>
          <w:trHeight w:val="2482"/>
        </w:trPr>
        <w:tc>
          <w:tcPr>
            <w:tcW w:w="569" w:type="dxa"/>
          </w:tcPr>
          <w:p w:rsidR="00FC209C" w:rsidRDefault="00B739B1">
            <w:pPr>
              <w:pStyle w:val="TableParagraph"/>
              <w:ind w:left="1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</w:t>
            </w:r>
          </w:p>
        </w:tc>
        <w:tc>
          <w:tcPr>
            <w:tcW w:w="4473" w:type="dxa"/>
          </w:tcPr>
          <w:p w:rsidR="00FC209C" w:rsidRDefault="00B739B1">
            <w:pPr>
              <w:pStyle w:val="TableParagraph"/>
              <w:spacing w:line="249" w:lineRule="auto"/>
              <w:ind w:right="9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Организация и работа методических объединений по вопросам реализации качественного обучения детей с ОВЗ и </w:t>
            </w:r>
            <w:r>
              <w:rPr>
                <w:spacing w:val="-2"/>
                <w:w w:val="105"/>
                <w:sz w:val="23"/>
              </w:rPr>
              <w:t>инвалидностью.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tabs>
                <w:tab w:val="left" w:pos="470"/>
                <w:tab w:val="left" w:pos="1476"/>
              </w:tabs>
              <w:spacing w:line="247" w:lineRule="auto"/>
              <w:ind w:right="94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течение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учебного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2528" w:type="dxa"/>
          </w:tcPr>
          <w:p w:rsidR="00FC209C" w:rsidRDefault="00B739B1"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Заместители</w:t>
            </w:r>
          </w:p>
          <w:p w:rsidR="00FC209C" w:rsidRDefault="00B739B1">
            <w:pPr>
              <w:pStyle w:val="TableParagraph"/>
              <w:tabs>
                <w:tab w:val="left" w:pos="2177"/>
              </w:tabs>
              <w:spacing w:before="9" w:line="252" w:lineRule="auto"/>
              <w:ind w:left="117" w:right="9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директора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 xml:space="preserve">воспитательной </w:t>
            </w:r>
            <w:r>
              <w:rPr>
                <w:w w:val="105"/>
                <w:sz w:val="23"/>
              </w:rPr>
              <w:t>работе, методист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line="252" w:lineRule="auto"/>
              <w:ind w:right="9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Повышение качества образования детей с ОВЗ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инвалидностью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tabs>
                <w:tab w:val="left" w:pos="2282"/>
              </w:tabs>
              <w:spacing w:line="249" w:lineRule="auto"/>
              <w:ind w:right="9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Протоколы методических объединений специалистов,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воспитателей</w:t>
            </w:r>
          </w:p>
          <w:p w:rsidR="00FC209C" w:rsidRDefault="00B739B1">
            <w:pPr>
              <w:pStyle w:val="TableParagraph"/>
              <w:tabs>
                <w:tab w:val="left" w:pos="2282"/>
              </w:tabs>
              <w:spacing w:before="8" w:line="249" w:lineRule="auto"/>
              <w:ind w:right="9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компенсирующих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комбинированных групп.</w:t>
            </w:r>
          </w:p>
        </w:tc>
      </w:tr>
      <w:tr w:rsidR="00FC209C">
        <w:trPr>
          <w:trHeight w:val="1935"/>
        </w:trPr>
        <w:tc>
          <w:tcPr>
            <w:tcW w:w="569" w:type="dxa"/>
          </w:tcPr>
          <w:p w:rsidR="00FC209C" w:rsidRDefault="00B739B1">
            <w:pPr>
              <w:pStyle w:val="TableParagraph"/>
              <w:ind w:left="1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</w:t>
            </w:r>
          </w:p>
        </w:tc>
        <w:tc>
          <w:tcPr>
            <w:tcW w:w="4473" w:type="dxa"/>
          </w:tcPr>
          <w:p w:rsidR="00FC209C" w:rsidRDefault="00B739B1">
            <w:pPr>
              <w:pStyle w:val="TableParagraph"/>
              <w:tabs>
                <w:tab w:val="left" w:pos="1175"/>
                <w:tab w:val="left" w:pos="2959"/>
              </w:tabs>
              <w:spacing w:line="252" w:lineRule="auto"/>
              <w:ind w:right="9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Организация и </w:t>
            </w:r>
            <w:r w:rsidR="00F1298A">
              <w:rPr>
                <w:w w:val="105"/>
                <w:sz w:val="23"/>
              </w:rPr>
              <w:t>п</w:t>
            </w:r>
            <w:r>
              <w:rPr>
                <w:w w:val="105"/>
                <w:sz w:val="23"/>
              </w:rPr>
              <w:t xml:space="preserve">роведение конференций, семинаров, тренингов, мастер-классов </w:t>
            </w:r>
            <w:r>
              <w:rPr>
                <w:spacing w:val="-4"/>
                <w:sz w:val="23"/>
              </w:rPr>
              <w:t>для</w:t>
            </w:r>
            <w:r>
              <w:rPr>
                <w:sz w:val="23"/>
              </w:rPr>
              <w:tab/>
            </w:r>
            <w:r w:rsidR="00F1298A">
              <w:rPr>
                <w:spacing w:val="-2"/>
                <w:sz w:val="23"/>
              </w:rPr>
              <w:t xml:space="preserve">педагогов, </w:t>
            </w:r>
            <w:bookmarkStart w:id="0" w:name="_GoBack"/>
            <w:bookmarkEnd w:id="0"/>
            <w:r>
              <w:rPr>
                <w:spacing w:val="-2"/>
                <w:sz w:val="23"/>
              </w:rPr>
              <w:t xml:space="preserve">реализующих </w:t>
            </w:r>
            <w:r>
              <w:rPr>
                <w:w w:val="105"/>
                <w:sz w:val="23"/>
              </w:rPr>
              <w:t>образовательные программы для детей с ОВЗ и инвалидностью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tabs>
                <w:tab w:val="left" w:pos="470"/>
                <w:tab w:val="left" w:pos="1476"/>
              </w:tabs>
              <w:spacing w:line="254" w:lineRule="auto"/>
              <w:ind w:right="94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течение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учебного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2528" w:type="dxa"/>
          </w:tcPr>
          <w:p w:rsidR="00FC209C" w:rsidRDefault="00B739B1"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Заместители</w:t>
            </w:r>
          </w:p>
          <w:p w:rsidR="00FC209C" w:rsidRDefault="00B739B1">
            <w:pPr>
              <w:pStyle w:val="TableParagraph"/>
              <w:tabs>
                <w:tab w:val="left" w:pos="1413"/>
                <w:tab w:val="left" w:pos="2177"/>
              </w:tabs>
              <w:spacing w:before="16" w:line="249" w:lineRule="auto"/>
              <w:ind w:left="117" w:right="9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директора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воспитательной работе,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методист, педагог-психолог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Повышение </w:t>
            </w:r>
            <w:r>
              <w:rPr>
                <w:spacing w:val="-2"/>
                <w:sz w:val="23"/>
              </w:rPr>
              <w:t xml:space="preserve">профессиональной </w:t>
            </w:r>
            <w:r>
              <w:rPr>
                <w:spacing w:val="-2"/>
                <w:w w:val="105"/>
                <w:sz w:val="23"/>
              </w:rPr>
              <w:t>компетентности</w:t>
            </w:r>
          </w:p>
          <w:p w:rsidR="00FC209C" w:rsidRDefault="00B739B1">
            <w:pPr>
              <w:pStyle w:val="TableParagraph"/>
              <w:tabs>
                <w:tab w:val="left" w:pos="2168"/>
              </w:tabs>
              <w:spacing w:before="0" w:line="252" w:lineRule="auto"/>
              <w:ind w:right="89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педагогов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по </w:t>
            </w:r>
            <w:r>
              <w:rPr>
                <w:w w:val="105"/>
                <w:sz w:val="23"/>
              </w:rPr>
              <w:t>вопросам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детей</w:t>
            </w:r>
            <w:r>
              <w:rPr>
                <w:spacing w:val="52"/>
                <w:w w:val="105"/>
                <w:sz w:val="23"/>
              </w:rPr>
              <w:t xml:space="preserve">  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53"/>
                <w:w w:val="105"/>
                <w:sz w:val="23"/>
              </w:rPr>
              <w:t xml:space="preserve">   </w:t>
            </w:r>
            <w:r>
              <w:rPr>
                <w:w w:val="105"/>
                <w:sz w:val="23"/>
              </w:rPr>
              <w:t>ОВЗ</w:t>
            </w:r>
            <w:r>
              <w:rPr>
                <w:spacing w:val="53"/>
                <w:w w:val="105"/>
                <w:sz w:val="23"/>
              </w:rPr>
              <w:t xml:space="preserve">   </w:t>
            </w:r>
            <w:r>
              <w:rPr>
                <w:spacing w:val="-10"/>
                <w:w w:val="105"/>
                <w:sz w:val="23"/>
              </w:rPr>
              <w:t>и</w:t>
            </w:r>
          </w:p>
          <w:p w:rsidR="00FC209C" w:rsidRDefault="00B739B1">
            <w:pPr>
              <w:pStyle w:val="TableParagraph"/>
              <w:spacing w:before="0" w:line="246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инвалидностью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line="249" w:lineRule="auto"/>
              <w:ind w:right="89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</w:t>
            </w:r>
            <w:r>
              <w:rPr>
                <w:spacing w:val="-2"/>
                <w:w w:val="105"/>
                <w:sz w:val="23"/>
              </w:rPr>
              <w:t xml:space="preserve">конференциях, </w:t>
            </w:r>
            <w:r>
              <w:rPr>
                <w:w w:val="105"/>
                <w:sz w:val="23"/>
              </w:rPr>
              <w:t>семинарах,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тренингах, </w:t>
            </w:r>
            <w:r>
              <w:rPr>
                <w:spacing w:val="-2"/>
                <w:w w:val="105"/>
                <w:sz w:val="23"/>
              </w:rPr>
              <w:t>мастер-классах</w:t>
            </w:r>
          </w:p>
        </w:tc>
      </w:tr>
      <w:tr w:rsidR="00FC209C">
        <w:trPr>
          <w:trHeight w:val="1654"/>
        </w:trPr>
        <w:tc>
          <w:tcPr>
            <w:tcW w:w="569" w:type="dxa"/>
          </w:tcPr>
          <w:p w:rsidR="00FC209C" w:rsidRDefault="00B739B1">
            <w:pPr>
              <w:pStyle w:val="TableParagraph"/>
              <w:ind w:left="1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</w:t>
            </w:r>
          </w:p>
        </w:tc>
        <w:tc>
          <w:tcPr>
            <w:tcW w:w="4473" w:type="dxa"/>
          </w:tcPr>
          <w:p w:rsidR="00FC209C" w:rsidRDefault="00B739B1">
            <w:pPr>
              <w:pStyle w:val="TableParagraph"/>
              <w:spacing w:line="249" w:lineRule="auto"/>
              <w:ind w:right="9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Участие в работе семинаров, форумов, </w:t>
            </w:r>
            <w:proofErr w:type="spellStart"/>
            <w:r>
              <w:rPr>
                <w:w w:val="105"/>
                <w:sz w:val="23"/>
              </w:rPr>
              <w:t>вебинаров</w:t>
            </w:r>
            <w:proofErr w:type="spellEnd"/>
            <w:r>
              <w:rPr>
                <w:w w:val="105"/>
                <w:sz w:val="23"/>
              </w:rPr>
              <w:t xml:space="preserve"> муниципального уровня по </w:t>
            </w:r>
            <w:r>
              <w:rPr>
                <w:sz w:val="23"/>
              </w:rPr>
              <w:t xml:space="preserve">повышению качества образования детей с </w:t>
            </w:r>
            <w:r>
              <w:rPr>
                <w:w w:val="105"/>
                <w:sz w:val="23"/>
              </w:rPr>
              <w:t>ОВЗ и инвалидностью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Ежегодно</w:t>
            </w:r>
          </w:p>
        </w:tc>
        <w:tc>
          <w:tcPr>
            <w:tcW w:w="2528" w:type="dxa"/>
          </w:tcPr>
          <w:p w:rsidR="00FC209C" w:rsidRDefault="00B739B1"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Заместители</w:t>
            </w:r>
          </w:p>
          <w:p w:rsidR="00FC209C" w:rsidRDefault="00B739B1">
            <w:pPr>
              <w:pStyle w:val="TableParagraph"/>
              <w:tabs>
                <w:tab w:val="left" w:pos="2177"/>
              </w:tabs>
              <w:spacing w:before="9" w:line="252" w:lineRule="auto"/>
              <w:ind w:left="117" w:right="9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директора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воспитательной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работе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tabs>
                <w:tab w:val="left" w:pos="995"/>
                <w:tab w:val="left" w:pos="2288"/>
              </w:tabs>
              <w:spacing w:line="249" w:lineRule="auto"/>
              <w:ind w:right="9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Трансляция профессионального опыта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педагогов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sz w:val="23"/>
              </w:rPr>
              <w:t xml:space="preserve">специалистов в работе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34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34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3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ОВЗ</w:t>
            </w:r>
            <w:r>
              <w:rPr>
                <w:spacing w:val="34"/>
                <w:w w:val="105"/>
                <w:sz w:val="23"/>
              </w:rPr>
              <w:t xml:space="preserve">  </w:t>
            </w:r>
            <w:r>
              <w:rPr>
                <w:spacing w:val="-10"/>
                <w:w w:val="105"/>
                <w:sz w:val="23"/>
              </w:rPr>
              <w:t>и</w:t>
            </w:r>
          </w:p>
          <w:p w:rsidR="00FC209C" w:rsidRDefault="00B739B1">
            <w:pPr>
              <w:pStyle w:val="TableParagraph"/>
              <w:spacing w:before="8" w:line="244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инвалидностью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line="252" w:lineRule="auto"/>
              <w:ind w:right="9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Количество </w:t>
            </w:r>
            <w:r>
              <w:rPr>
                <w:spacing w:val="-2"/>
                <w:sz w:val="23"/>
              </w:rPr>
              <w:t xml:space="preserve">представленных </w:t>
            </w:r>
            <w:r>
              <w:rPr>
                <w:spacing w:val="-2"/>
                <w:w w:val="105"/>
                <w:sz w:val="23"/>
              </w:rPr>
              <w:t>практик</w:t>
            </w:r>
          </w:p>
        </w:tc>
      </w:tr>
      <w:tr w:rsidR="00FC209C">
        <w:trPr>
          <w:trHeight w:val="278"/>
        </w:trPr>
        <w:tc>
          <w:tcPr>
            <w:tcW w:w="15133" w:type="dxa"/>
            <w:gridSpan w:val="6"/>
          </w:tcPr>
          <w:p w:rsidR="00FC209C" w:rsidRDefault="00B739B1">
            <w:pPr>
              <w:pStyle w:val="TableParagraph"/>
              <w:spacing w:line="251" w:lineRule="exact"/>
              <w:ind w:left="3560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58"/>
                <w:w w:val="150"/>
                <w:sz w:val="23"/>
              </w:rPr>
              <w:t xml:space="preserve">  </w:t>
            </w:r>
            <w:r>
              <w:rPr>
                <w:sz w:val="23"/>
              </w:rPr>
              <w:t>Обеспечение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комплексного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психолого-педагогического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сопровождения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детей</w:t>
            </w:r>
          </w:p>
        </w:tc>
      </w:tr>
      <w:tr w:rsidR="00FC209C">
        <w:trPr>
          <w:trHeight w:val="1106"/>
        </w:trPr>
        <w:tc>
          <w:tcPr>
            <w:tcW w:w="569" w:type="dxa"/>
          </w:tcPr>
          <w:p w:rsidR="00FC209C" w:rsidRDefault="00B739B1">
            <w:pPr>
              <w:pStyle w:val="TableParagraph"/>
              <w:ind w:left="1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4473" w:type="dxa"/>
          </w:tcPr>
          <w:p w:rsidR="00FC209C" w:rsidRDefault="00B739B1" w:rsidP="00F1298A">
            <w:pPr>
              <w:pStyle w:val="TableParagraph"/>
              <w:tabs>
                <w:tab w:val="left" w:pos="1640"/>
                <w:tab w:val="left" w:pos="3215"/>
              </w:tabs>
              <w:spacing w:line="247" w:lineRule="auto"/>
              <w:ind w:righ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деятельности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психолог</w:t>
            </w:r>
            <w:proofErr w:type="gramStart"/>
            <w:r>
              <w:rPr>
                <w:spacing w:val="-2"/>
                <w:w w:val="105"/>
                <w:sz w:val="23"/>
              </w:rPr>
              <w:t>о-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педагогического консилиума </w:t>
            </w:r>
            <w:r w:rsidR="00F1298A">
              <w:rPr>
                <w:w w:val="105"/>
                <w:sz w:val="23"/>
              </w:rPr>
              <w:t>МОБУ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Ежегодно</w:t>
            </w:r>
          </w:p>
        </w:tc>
        <w:tc>
          <w:tcPr>
            <w:tcW w:w="2528" w:type="dxa"/>
          </w:tcPr>
          <w:p w:rsidR="00FC209C" w:rsidRDefault="00B739B1"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Заместитель</w:t>
            </w:r>
          </w:p>
          <w:p w:rsidR="00FC209C" w:rsidRDefault="00B739B1">
            <w:pPr>
              <w:pStyle w:val="TableParagraph"/>
              <w:tabs>
                <w:tab w:val="left" w:pos="2175"/>
              </w:tabs>
              <w:spacing w:before="9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директора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по</w:t>
            </w:r>
            <w:proofErr w:type="gramEnd"/>
          </w:p>
          <w:p w:rsidR="00FC209C" w:rsidRDefault="00B739B1">
            <w:pPr>
              <w:pStyle w:val="TableParagraph"/>
              <w:spacing w:before="2" w:line="270" w:lineRule="atLeast"/>
              <w:ind w:left="117" w:right="2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воспитательной работе,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методист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tabs>
                <w:tab w:val="left" w:pos="1944"/>
              </w:tabs>
              <w:spacing w:line="252" w:lineRule="auto"/>
              <w:ind w:right="10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Актуальность состояния деятельности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6"/>
                <w:w w:val="105"/>
                <w:sz w:val="23"/>
              </w:rPr>
              <w:t>ППк</w:t>
            </w:r>
            <w:proofErr w:type="spellEnd"/>
          </w:p>
          <w:p w:rsidR="00FC209C" w:rsidRDefault="00F1298A">
            <w:pPr>
              <w:pStyle w:val="TableParagraph"/>
              <w:tabs>
                <w:tab w:val="left" w:pos="2162"/>
              </w:tabs>
              <w:spacing w:before="0" w:line="246" w:lineRule="exac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МОБУ</w:t>
            </w:r>
            <w:r>
              <w:rPr>
                <w:sz w:val="23"/>
              </w:rPr>
              <w:t xml:space="preserve"> </w:t>
            </w:r>
            <w:r w:rsidR="00B739B1">
              <w:rPr>
                <w:spacing w:val="-5"/>
                <w:w w:val="105"/>
                <w:sz w:val="23"/>
              </w:rPr>
              <w:t>по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line="247" w:lineRule="auto"/>
              <w:ind w:right="16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Аналитическая </w:t>
            </w:r>
            <w:r>
              <w:rPr>
                <w:spacing w:val="-2"/>
                <w:w w:val="105"/>
                <w:sz w:val="23"/>
              </w:rPr>
              <w:t>справка</w:t>
            </w:r>
          </w:p>
        </w:tc>
      </w:tr>
    </w:tbl>
    <w:p w:rsidR="00FC209C" w:rsidRDefault="00FC209C">
      <w:pPr>
        <w:spacing w:line="247" w:lineRule="auto"/>
        <w:rPr>
          <w:sz w:val="23"/>
        </w:rPr>
        <w:sectPr w:rsidR="00FC209C">
          <w:type w:val="continuous"/>
          <w:pgSz w:w="16850" w:h="11910" w:orient="landscape"/>
          <w:pgMar w:top="820" w:right="740" w:bottom="658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473"/>
        <w:gridCol w:w="2521"/>
        <w:gridCol w:w="2528"/>
        <w:gridCol w:w="2521"/>
        <w:gridCol w:w="2521"/>
      </w:tblGrid>
      <w:tr w:rsidR="00FC209C">
        <w:trPr>
          <w:trHeight w:val="832"/>
        </w:trPr>
        <w:tc>
          <w:tcPr>
            <w:tcW w:w="569" w:type="dxa"/>
          </w:tcPr>
          <w:p w:rsidR="00FC209C" w:rsidRDefault="00FC209C">
            <w:pPr>
              <w:pStyle w:val="TableParagraph"/>
              <w:spacing w:before="0"/>
              <w:ind w:left="0"/>
            </w:pPr>
          </w:p>
        </w:tc>
        <w:tc>
          <w:tcPr>
            <w:tcW w:w="4473" w:type="dxa"/>
          </w:tcPr>
          <w:p w:rsidR="00FC209C" w:rsidRDefault="00FC209C">
            <w:pPr>
              <w:pStyle w:val="TableParagraph"/>
              <w:spacing w:before="0"/>
              <w:ind w:left="0"/>
            </w:pPr>
          </w:p>
        </w:tc>
        <w:tc>
          <w:tcPr>
            <w:tcW w:w="2521" w:type="dxa"/>
          </w:tcPr>
          <w:p w:rsidR="00FC209C" w:rsidRDefault="00FC209C">
            <w:pPr>
              <w:pStyle w:val="TableParagraph"/>
              <w:spacing w:before="0"/>
              <w:ind w:left="0"/>
            </w:pPr>
          </w:p>
        </w:tc>
        <w:tc>
          <w:tcPr>
            <w:tcW w:w="2528" w:type="dxa"/>
          </w:tcPr>
          <w:p w:rsidR="00FC209C" w:rsidRDefault="00FC209C">
            <w:pPr>
              <w:pStyle w:val="TableParagraph"/>
              <w:spacing w:before="0"/>
              <w:ind w:left="0"/>
            </w:pP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before="14"/>
              <w:rPr>
                <w:sz w:val="23"/>
              </w:rPr>
            </w:pPr>
            <w:r>
              <w:rPr>
                <w:sz w:val="23"/>
              </w:rPr>
              <w:t>сопровождению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детей</w:t>
            </w:r>
          </w:p>
          <w:p w:rsidR="00FC209C" w:rsidRDefault="00B739B1">
            <w:pPr>
              <w:pStyle w:val="TableParagraph"/>
              <w:tabs>
                <w:tab w:val="left" w:pos="1025"/>
                <w:tab w:val="left" w:pos="2284"/>
              </w:tabs>
              <w:spacing w:before="0" w:line="270" w:lineRule="atLeast"/>
              <w:ind w:right="9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ОВЗ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инвалидностью</w:t>
            </w:r>
          </w:p>
        </w:tc>
        <w:tc>
          <w:tcPr>
            <w:tcW w:w="2521" w:type="dxa"/>
          </w:tcPr>
          <w:p w:rsidR="00FC209C" w:rsidRDefault="00FC209C">
            <w:pPr>
              <w:pStyle w:val="TableParagraph"/>
              <w:spacing w:before="0"/>
              <w:ind w:left="0"/>
            </w:pPr>
          </w:p>
        </w:tc>
      </w:tr>
      <w:tr w:rsidR="00FC209C">
        <w:trPr>
          <w:trHeight w:val="1380"/>
        </w:trPr>
        <w:tc>
          <w:tcPr>
            <w:tcW w:w="569" w:type="dxa"/>
          </w:tcPr>
          <w:p w:rsidR="00FC209C" w:rsidRDefault="00B739B1">
            <w:pPr>
              <w:pStyle w:val="TableParagraph"/>
              <w:ind w:left="1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</w:t>
            </w:r>
          </w:p>
        </w:tc>
        <w:tc>
          <w:tcPr>
            <w:tcW w:w="4473" w:type="dxa"/>
          </w:tcPr>
          <w:p w:rsidR="00FC209C" w:rsidRDefault="00B739B1">
            <w:pPr>
              <w:pStyle w:val="TableParagraph"/>
              <w:spacing w:line="249" w:lineRule="auto"/>
              <w:ind w:right="9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Реализация работы регионального </w:t>
            </w:r>
            <w:r>
              <w:rPr>
                <w:sz w:val="23"/>
              </w:rPr>
              <w:t xml:space="preserve">консультационного центра для родителей </w:t>
            </w:r>
            <w:r>
              <w:rPr>
                <w:w w:val="105"/>
                <w:sz w:val="23"/>
              </w:rPr>
              <w:t>(законных представителей) детей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 до 18 лет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Ежегодно</w:t>
            </w:r>
          </w:p>
        </w:tc>
        <w:tc>
          <w:tcPr>
            <w:tcW w:w="2528" w:type="dxa"/>
          </w:tcPr>
          <w:p w:rsidR="00FC209C" w:rsidRDefault="00B739B1">
            <w:pPr>
              <w:pStyle w:val="TableParagraph"/>
              <w:spacing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Методист,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специалисты ДОУ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tabs>
                <w:tab w:val="left" w:pos="1469"/>
                <w:tab w:val="left" w:pos="2310"/>
              </w:tabs>
              <w:spacing w:line="249" w:lineRule="auto"/>
              <w:ind w:right="9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Предоставление родителям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детей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с </w:t>
            </w:r>
            <w:r>
              <w:rPr>
                <w:w w:val="105"/>
                <w:sz w:val="23"/>
              </w:rPr>
              <w:t>ОВЗ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инвалидностью </w:t>
            </w:r>
            <w:r>
              <w:rPr>
                <w:spacing w:val="-2"/>
                <w:w w:val="105"/>
                <w:sz w:val="23"/>
              </w:rPr>
              <w:t>консультационных</w:t>
            </w:r>
          </w:p>
          <w:p w:rsidR="00FC209C" w:rsidRDefault="00B739B1">
            <w:pPr>
              <w:pStyle w:val="TableParagraph"/>
              <w:spacing w:before="2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услуг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line="249" w:lineRule="auto"/>
              <w:ind w:right="21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Количество </w:t>
            </w:r>
            <w:proofErr w:type="gramStart"/>
            <w:r>
              <w:rPr>
                <w:spacing w:val="-2"/>
                <w:w w:val="105"/>
                <w:sz w:val="23"/>
              </w:rPr>
              <w:t>оказанных</w:t>
            </w:r>
            <w:proofErr w:type="gramEnd"/>
          </w:p>
          <w:p w:rsidR="00FC209C" w:rsidRDefault="00B739B1">
            <w:pPr>
              <w:pStyle w:val="TableParagraph"/>
              <w:spacing w:before="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консультаций</w:t>
            </w:r>
          </w:p>
        </w:tc>
      </w:tr>
      <w:tr w:rsidR="00FC209C">
        <w:trPr>
          <w:trHeight w:val="1927"/>
        </w:trPr>
        <w:tc>
          <w:tcPr>
            <w:tcW w:w="569" w:type="dxa"/>
          </w:tcPr>
          <w:p w:rsidR="00FC209C" w:rsidRDefault="00B739B1">
            <w:pPr>
              <w:pStyle w:val="TableParagraph"/>
              <w:ind w:left="1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</w:t>
            </w:r>
          </w:p>
        </w:tc>
        <w:tc>
          <w:tcPr>
            <w:tcW w:w="4473" w:type="dxa"/>
          </w:tcPr>
          <w:p w:rsidR="00FC209C" w:rsidRDefault="00B739B1">
            <w:pPr>
              <w:pStyle w:val="TableParagraph"/>
              <w:spacing w:line="249" w:lineRule="auto"/>
              <w:ind w:right="97"/>
              <w:jc w:val="both"/>
              <w:rPr>
                <w:sz w:val="23"/>
              </w:rPr>
            </w:pPr>
            <w:r>
              <w:rPr>
                <w:sz w:val="23"/>
              </w:rPr>
              <w:t xml:space="preserve">Информирование родителей по вопросам </w:t>
            </w:r>
            <w:r>
              <w:rPr>
                <w:w w:val="105"/>
                <w:sz w:val="23"/>
              </w:rPr>
              <w:t>обучения ребенка с ОВЗ и инвалидностью, вовлечение их в образовательную деятельность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tabs>
                <w:tab w:val="left" w:pos="470"/>
                <w:tab w:val="left" w:pos="1476"/>
              </w:tabs>
              <w:spacing w:line="249" w:lineRule="auto"/>
              <w:ind w:right="94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течение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учебного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2528" w:type="dxa"/>
          </w:tcPr>
          <w:p w:rsidR="00FC209C" w:rsidRDefault="00B739B1"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Заместители</w:t>
            </w:r>
          </w:p>
          <w:p w:rsidR="00FC209C" w:rsidRDefault="00B739B1">
            <w:pPr>
              <w:pStyle w:val="TableParagraph"/>
              <w:tabs>
                <w:tab w:val="left" w:pos="1413"/>
                <w:tab w:val="left" w:pos="2175"/>
              </w:tabs>
              <w:spacing w:before="9" w:line="252" w:lineRule="auto"/>
              <w:ind w:left="117" w:right="9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директора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 xml:space="preserve">воспитательной </w:t>
            </w:r>
            <w:r>
              <w:rPr>
                <w:spacing w:val="-2"/>
                <w:sz w:val="23"/>
              </w:rPr>
              <w:t>работе,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методист, </w:t>
            </w:r>
            <w:r>
              <w:rPr>
                <w:spacing w:val="-2"/>
                <w:w w:val="105"/>
                <w:sz w:val="23"/>
              </w:rPr>
              <w:t>специалисты, воспитатели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line="249" w:lineRule="auto"/>
              <w:ind w:right="21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Увеличение </w:t>
            </w:r>
            <w:r>
              <w:rPr>
                <w:spacing w:val="-2"/>
                <w:w w:val="105"/>
                <w:sz w:val="23"/>
              </w:rPr>
              <w:t>количества</w:t>
            </w:r>
          </w:p>
          <w:p w:rsidR="00FC209C" w:rsidRDefault="00B739B1">
            <w:pPr>
              <w:pStyle w:val="TableParagraph"/>
              <w:spacing w:before="4" w:line="247" w:lineRule="auto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заинтересованных </w:t>
            </w:r>
            <w:r>
              <w:rPr>
                <w:spacing w:val="-2"/>
                <w:w w:val="105"/>
                <w:sz w:val="23"/>
              </w:rPr>
              <w:t>родителей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tabs>
                <w:tab w:val="left" w:pos="1491"/>
              </w:tabs>
              <w:spacing w:line="249" w:lineRule="auto"/>
              <w:ind w:right="8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Протоколы родительских собраний,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журналы консультирования специалистов,</w:t>
            </w:r>
          </w:p>
          <w:p w:rsidR="00FC209C" w:rsidRDefault="00B739B1">
            <w:pPr>
              <w:pStyle w:val="TableParagraph"/>
              <w:spacing w:before="0" w:line="274" w:lineRule="exact"/>
              <w:ind w:right="16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методические </w:t>
            </w:r>
            <w:r>
              <w:rPr>
                <w:spacing w:val="-2"/>
                <w:w w:val="105"/>
                <w:sz w:val="23"/>
              </w:rPr>
              <w:t>материалы</w:t>
            </w:r>
          </w:p>
        </w:tc>
      </w:tr>
      <w:tr w:rsidR="00FC209C">
        <w:trPr>
          <w:trHeight w:val="1377"/>
        </w:trPr>
        <w:tc>
          <w:tcPr>
            <w:tcW w:w="569" w:type="dxa"/>
          </w:tcPr>
          <w:p w:rsidR="00FC209C" w:rsidRDefault="00B739B1">
            <w:pPr>
              <w:pStyle w:val="TableParagraph"/>
              <w:spacing w:before="12"/>
              <w:ind w:left="1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</w:t>
            </w:r>
          </w:p>
        </w:tc>
        <w:tc>
          <w:tcPr>
            <w:tcW w:w="4473" w:type="dxa"/>
          </w:tcPr>
          <w:p w:rsidR="00FC209C" w:rsidRDefault="00B739B1">
            <w:pPr>
              <w:pStyle w:val="TableParagraph"/>
              <w:spacing w:before="12" w:line="249" w:lineRule="auto"/>
              <w:ind w:right="8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Обеспечение детей-инвалидов и детей с ОВЗ ассистентом (помощником) для их сопровождения в период обучения, согласно заключению ТПМПК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before="1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Ежегодно</w:t>
            </w:r>
          </w:p>
        </w:tc>
        <w:tc>
          <w:tcPr>
            <w:tcW w:w="2528" w:type="dxa"/>
          </w:tcPr>
          <w:p w:rsidR="00FC209C" w:rsidRDefault="00B739B1">
            <w:pPr>
              <w:pStyle w:val="TableParagraph"/>
              <w:spacing w:before="12" w:line="247" w:lineRule="auto"/>
              <w:ind w:left="117" w:right="2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Директор, </w:t>
            </w:r>
            <w:r>
              <w:rPr>
                <w:spacing w:val="-2"/>
                <w:sz w:val="23"/>
              </w:rPr>
              <w:t>заместитель</w:t>
            </w:r>
          </w:p>
          <w:p w:rsidR="00FC209C" w:rsidRDefault="00B739B1">
            <w:pPr>
              <w:pStyle w:val="TableParagraph"/>
              <w:tabs>
                <w:tab w:val="left" w:pos="2177"/>
              </w:tabs>
              <w:spacing w:before="2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директора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по</w:t>
            </w:r>
            <w:proofErr w:type="gramEnd"/>
          </w:p>
          <w:p w:rsidR="00FC209C" w:rsidRDefault="00B739B1">
            <w:pPr>
              <w:pStyle w:val="TableParagraph"/>
              <w:spacing w:before="0" w:line="270" w:lineRule="atLeast"/>
              <w:ind w:left="117" w:right="22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воспитательной </w:t>
            </w:r>
            <w:r>
              <w:rPr>
                <w:sz w:val="23"/>
              </w:rPr>
              <w:t>работе,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методис</w:t>
            </w:r>
            <w:r w:rsidR="00F1298A">
              <w:rPr>
                <w:spacing w:val="-2"/>
                <w:sz w:val="23"/>
              </w:rPr>
              <w:t>т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before="12"/>
              <w:rPr>
                <w:sz w:val="23"/>
              </w:rPr>
            </w:pPr>
            <w:r>
              <w:rPr>
                <w:w w:val="105"/>
                <w:sz w:val="23"/>
              </w:rPr>
              <w:t>100%</w:t>
            </w:r>
            <w:r>
              <w:rPr>
                <w:spacing w:val="-2"/>
                <w:w w:val="105"/>
                <w:sz w:val="23"/>
              </w:rPr>
              <w:t xml:space="preserve"> обеспечение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before="12" w:line="247" w:lineRule="auto"/>
              <w:ind w:right="9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100% обеспечение нуждающихся дете</w:t>
            </w:r>
            <w:proofErr w:type="gramStart"/>
            <w:r>
              <w:rPr>
                <w:w w:val="105"/>
                <w:sz w:val="23"/>
              </w:rPr>
              <w:t>й-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инвалидов</w:t>
            </w:r>
          </w:p>
        </w:tc>
      </w:tr>
      <w:tr w:rsidR="00FC209C">
        <w:trPr>
          <w:trHeight w:val="277"/>
        </w:trPr>
        <w:tc>
          <w:tcPr>
            <w:tcW w:w="15133" w:type="dxa"/>
            <w:gridSpan w:val="6"/>
          </w:tcPr>
          <w:p w:rsidR="00FC209C" w:rsidRDefault="00B739B1">
            <w:pPr>
              <w:pStyle w:val="TableParagraph"/>
              <w:spacing w:before="14" w:line="244" w:lineRule="exact"/>
              <w:ind w:left="5987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  <w:r>
              <w:rPr>
                <w:spacing w:val="76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Информационное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обеспечение</w:t>
            </w:r>
          </w:p>
        </w:tc>
      </w:tr>
      <w:tr w:rsidR="00FC209C">
        <w:trPr>
          <w:trHeight w:val="1380"/>
        </w:trPr>
        <w:tc>
          <w:tcPr>
            <w:tcW w:w="569" w:type="dxa"/>
          </w:tcPr>
          <w:p w:rsidR="00FC209C" w:rsidRDefault="00B739B1">
            <w:pPr>
              <w:pStyle w:val="TableParagraph"/>
              <w:ind w:left="1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4473" w:type="dxa"/>
          </w:tcPr>
          <w:p w:rsidR="00FC209C" w:rsidRDefault="00B739B1" w:rsidP="00F1298A">
            <w:pPr>
              <w:pStyle w:val="TableParagraph"/>
              <w:tabs>
                <w:tab w:val="left" w:pos="2577"/>
              </w:tabs>
              <w:spacing w:line="249" w:lineRule="auto"/>
              <w:ind w:right="91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Обеспечение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информационной </w:t>
            </w:r>
            <w:r>
              <w:rPr>
                <w:w w:val="105"/>
                <w:sz w:val="23"/>
              </w:rPr>
              <w:t xml:space="preserve">открытости </w:t>
            </w:r>
            <w:r w:rsidR="00F1298A">
              <w:rPr>
                <w:w w:val="105"/>
                <w:sz w:val="23"/>
              </w:rPr>
              <w:t xml:space="preserve">МОБУ «Шопшинская СШ» </w:t>
            </w:r>
            <w:r>
              <w:rPr>
                <w:w w:val="105"/>
                <w:sz w:val="23"/>
              </w:rPr>
              <w:t>по вопросам организации обучения детей с ОВЗ и инвалидностью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Постоянно</w:t>
            </w:r>
          </w:p>
        </w:tc>
        <w:tc>
          <w:tcPr>
            <w:tcW w:w="2528" w:type="dxa"/>
          </w:tcPr>
          <w:p w:rsidR="00FC209C" w:rsidRDefault="00B739B1">
            <w:pPr>
              <w:pStyle w:val="TableParagraph"/>
              <w:spacing w:line="254" w:lineRule="auto"/>
              <w:ind w:left="117" w:right="2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Директор, </w:t>
            </w:r>
            <w:r>
              <w:rPr>
                <w:spacing w:val="-2"/>
                <w:sz w:val="23"/>
              </w:rPr>
              <w:t>заместители</w:t>
            </w:r>
          </w:p>
          <w:p w:rsidR="00FC209C" w:rsidRDefault="00B739B1">
            <w:pPr>
              <w:pStyle w:val="TableParagraph"/>
              <w:tabs>
                <w:tab w:val="left" w:pos="2177"/>
              </w:tabs>
              <w:spacing w:before="0" w:line="249" w:lineRule="auto"/>
              <w:ind w:left="117" w:right="9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директора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по </w:t>
            </w:r>
            <w:proofErr w:type="gramStart"/>
            <w:r>
              <w:rPr>
                <w:spacing w:val="-2"/>
                <w:w w:val="105"/>
                <w:sz w:val="23"/>
              </w:rPr>
              <w:t>воспитательной</w:t>
            </w:r>
            <w:proofErr w:type="gramEnd"/>
          </w:p>
          <w:p w:rsidR="00FC209C" w:rsidRDefault="00B739B1">
            <w:pPr>
              <w:pStyle w:val="TableParagraph"/>
              <w:spacing w:before="0" w:line="244" w:lineRule="exact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работе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line="252" w:lineRule="auto"/>
              <w:ind w:right="21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Публичная отчетность, </w:t>
            </w:r>
            <w:proofErr w:type="spellStart"/>
            <w:r>
              <w:rPr>
                <w:spacing w:val="-2"/>
                <w:sz w:val="23"/>
              </w:rPr>
              <w:t>самообследование</w:t>
            </w:r>
            <w:proofErr w:type="spellEnd"/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spacing w:line="249" w:lineRule="auto"/>
              <w:ind w:right="21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Подготовка публичной отчетности, </w:t>
            </w:r>
            <w:proofErr w:type="spellStart"/>
            <w:r>
              <w:rPr>
                <w:spacing w:val="-2"/>
                <w:sz w:val="23"/>
              </w:rPr>
              <w:t>самообследование</w:t>
            </w:r>
            <w:proofErr w:type="spellEnd"/>
          </w:p>
        </w:tc>
      </w:tr>
      <w:tr w:rsidR="00FC209C">
        <w:trPr>
          <w:trHeight w:val="1107"/>
        </w:trPr>
        <w:tc>
          <w:tcPr>
            <w:tcW w:w="569" w:type="dxa"/>
          </w:tcPr>
          <w:p w:rsidR="00FC209C" w:rsidRDefault="00B739B1">
            <w:pPr>
              <w:pStyle w:val="TableParagraph"/>
              <w:ind w:left="1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</w:t>
            </w:r>
          </w:p>
        </w:tc>
        <w:tc>
          <w:tcPr>
            <w:tcW w:w="4473" w:type="dxa"/>
          </w:tcPr>
          <w:p w:rsidR="00FC209C" w:rsidRDefault="00B739B1" w:rsidP="00F1298A">
            <w:pPr>
              <w:pStyle w:val="TableParagraph"/>
              <w:spacing w:line="252" w:lineRule="auto"/>
              <w:ind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Размещение на сайте </w:t>
            </w:r>
            <w:r w:rsidR="00F1298A">
              <w:rPr>
                <w:w w:val="105"/>
                <w:sz w:val="23"/>
              </w:rPr>
              <w:t xml:space="preserve">школы </w:t>
            </w:r>
            <w:r>
              <w:rPr>
                <w:w w:val="105"/>
                <w:sz w:val="23"/>
              </w:rPr>
              <w:t>информационных материалов о работе с детьми с ОВЗ и инвалидностью.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Постоянно</w:t>
            </w:r>
          </w:p>
        </w:tc>
        <w:tc>
          <w:tcPr>
            <w:tcW w:w="2528" w:type="dxa"/>
          </w:tcPr>
          <w:p w:rsidR="00FC209C" w:rsidRDefault="00B739B1"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Заместители</w:t>
            </w:r>
          </w:p>
          <w:p w:rsidR="00FC209C" w:rsidRDefault="00B739B1">
            <w:pPr>
              <w:pStyle w:val="TableParagraph"/>
              <w:tabs>
                <w:tab w:val="left" w:pos="2175"/>
              </w:tabs>
              <w:spacing w:before="16" w:line="247" w:lineRule="auto"/>
              <w:ind w:left="117" w:right="9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директора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по </w:t>
            </w:r>
            <w:proofErr w:type="gramStart"/>
            <w:r>
              <w:rPr>
                <w:spacing w:val="-2"/>
                <w:w w:val="105"/>
                <w:sz w:val="23"/>
              </w:rPr>
              <w:t>воспитательной</w:t>
            </w:r>
            <w:proofErr w:type="gramEnd"/>
          </w:p>
          <w:p w:rsidR="00FC209C" w:rsidRDefault="00B739B1">
            <w:pPr>
              <w:pStyle w:val="TableParagraph"/>
              <w:spacing w:before="3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работе,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методист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Публикации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сайте</w:t>
            </w:r>
          </w:p>
        </w:tc>
        <w:tc>
          <w:tcPr>
            <w:tcW w:w="2521" w:type="dxa"/>
          </w:tcPr>
          <w:p w:rsidR="00FC209C" w:rsidRDefault="00B739B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Публикации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сайте</w:t>
            </w:r>
          </w:p>
        </w:tc>
      </w:tr>
    </w:tbl>
    <w:p w:rsidR="00D764C2" w:rsidRDefault="00D764C2"/>
    <w:sectPr w:rsidR="00D764C2">
      <w:type w:val="continuous"/>
      <w:pgSz w:w="16850" w:h="11910" w:orient="landscape"/>
      <w:pgMar w:top="8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F43"/>
    <w:multiLevelType w:val="hybridMultilevel"/>
    <w:tmpl w:val="2FD43324"/>
    <w:lvl w:ilvl="0" w:tplc="4DFAF374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3FC1622">
      <w:numFmt w:val="bullet"/>
      <w:lvlText w:val="•"/>
      <w:lvlJc w:val="left"/>
      <w:pPr>
        <w:ind w:left="2148" w:hanging="166"/>
      </w:pPr>
      <w:rPr>
        <w:rFonts w:hint="default"/>
        <w:lang w:val="ru-RU" w:eastAsia="en-US" w:bidi="ar-SA"/>
      </w:rPr>
    </w:lvl>
    <w:lvl w:ilvl="2" w:tplc="5CF8FE18">
      <w:numFmt w:val="bullet"/>
      <w:lvlText w:val="•"/>
      <w:lvlJc w:val="left"/>
      <w:pPr>
        <w:ind w:left="3616" w:hanging="166"/>
      </w:pPr>
      <w:rPr>
        <w:rFonts w:hint="default"/>
        <w:lang w:val="ru-RU" w:eastAsia="en-US" w:bidi="ar-SA"/>
      </w:rPr>
    </w:lvl>
    <w:lvl w:ilvl="3" w:tplc="906CFA64">
      <w:numFmt w:val="bullet"/>
      <w:lvlText w:val="•"/>
      <w:lvlJc w:val="left"/>
      <w:pPr>
        <w:ind w:left="5084" w:hanging="166"/>
      </w:pPr>
      <w:rPr>
        <w:rFonts w:hint="default"/>
        <w:lang w:val="ru-RU" w:eastAsia="en-US" w:bidi="ar-SA"/>
      </w:rPr>
    </w:lvl>
    <w:lvl w:ilvl="4" w:tplc="87D8F2B8">
      <w:numFmt w:val="bullet"/>
      <w:lvlText w:val="•"/>
      <w:lvlJc w:val="left"/>
      <w:pPr>
        <w:ind w:left="6552" w:hanging="166"/>
      </w:pPr>
      <w:rPr>
        <w:rFonts w:hint="default"/>
        <w:lang w:val="ru-RU" w:eastAsia="en-US" w:bidi="ar-SA"/>
      </w:rPr>
    </w:lvl>
    <w:lvl w:ilvl="5" w:tplc="44C227E4">
      <w:numFmt w:val="bullet"/>
      <w:lvlText w:val="•"/>
      <w:lvlJc w:val="left"/>
      <w:pPr>
        <w:ind w:left="8020" w:hanging="166"/>
      </w:pPr>
      <w:rPr>
        <w:rFonts w:hint="default"/>
        <w:lang w:val="ru-RU" w:eastAsia="en-US" w:bidi="ar-SA"/>
      </w:rPr>
    </w:lvl>
    <w:lvl w:ilvl="6" w:tplc="A1FCAC3E">
      <w:numFmt w:val="bullet"/>
      <w:lvlText w:val="•"/>
      <w:lvlJc w:val="left"/>
      <w:pPr>
        <w:ind w:left="9488" w:hanging="166"/>
      </w:pPr>
      <w:rPr>
        <w:rFonts w:hint="default"/>
        <w:lang w:val="ru-RU" w:eastAsia="en-US" w:bidi="ar-SA"/>
      </w:rPr>
    </w:lvl>
    <w:lvl w:ilvl="7" w:tplc="4CFA80B8">
      <w:numFmt w:val="bullet"/>
      <w:lvlText w:val="•"/>
      <w:lvlJc w:val="left"/>
      <w:pPr>
        <w:ind w:left="10956" w:hanging="166"/>
      </w:pPr>
      <w:rPr>
        <w:rFonts w:hint="default"/>
        <w:lang w:val="ru-RU" w:eastAsia="en-US" w:bidi="ar-SA"/>
      </w:rPr>
    </w:lvl>
    <w:lvl w:ilvl="8" w:tplc="B21A20BE">
      <w:numFmt w:val="bullet"/>
      <w:lvlText w:val="•"/>
      <w:lvlJc w:val="left"/>
      <w:pPr>
        <w:ind w:left="12424" w:hanging="166"/>
      </w:pPr>
      <w:rPr>
        <w:rFonts w:hint="default"/>
        <w:lang w:val="ru-RU" w:eastAsia="en-US" w:bidi="ar-SA"/>
      </w:rPr>
    </w:lvl>
  </w:abstractNum>
  <w:abstractNum w:abstractNumId="1">
    <w:nsid w:val="32A94B15"/>
    <w:multiLevelType w:val="hybridMultilevel"/>
    <w:tmpl w:val="581CAFFA"/>
    <w:lvl w:ilvl="0" w:tplc="BD947AB6">
      <w:start w:val="1"/>
      <w:numFmt w:val="upperRoman"/>
      <w:lvlText w:val="%1."/>
      <w:lvlJc w:val="left"/>
      <w:pPr>
        <w:ind w:left="1117" w:hanging="2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  <w:lang w:val="ru-RU" w:eastAsia="en-US" w:bidi="ar-SA"/>
      </w:rPr>
    </w:lvl>
    <w:lvl w:ilvl="1" w:tplc="233CFAB6">
      <w:start w:val="1"/>
      <w:numFmt w:val="decimal"/>
      <w:lvlText w:val="%2."/>
      <w:lvlJc w:val="left"/>
      <w:pPr>
        <w:ind w:left="110" w:hanging="7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90A15AC">
      <w:numFmt w:val="bullet"/>
      <w:lvlText w:val="•"/>
      <w:lvlJc w:val="left"/>
      <w:pPr>
        <w:ind w:left="2702" w:hanging="714"/>
      </w:pPr>
      <w:rPr>
        <w:rFonts w:hint="default"/>
        <w:lang w:val="ru-RU" w:eastAsia="en-US" w:bidi="ar-SA"/>
      </w:rPr>
    </w:lvl>
    <w:lvl w:ilvl="3" w:tplc="C94AC872">
      <w:numFmt w:val="bullet"/>
      <w:lvlText w:val="•"/>
      <w:lvlJc w:val="left"/>
      <w:pPr>
        <w:ind w:left="4284" w:hanging="714"/>
      </w:pPr>
      <w:rPr>
        <w:rFonts w:hint="default"/>
        <w:lang w:val="ru-RU" w:eastAsia="en-US" w:bidi="ar-SA"/>
      </w:rPr>
    </w:lvl>
    <w:lvl w:ilvl="4" w:tplc="351E4BEE">
      <w:numFmt w:val="bullet"/>
      <w:lvlText w:val="•"/>
      <w:lvlJc w:val="left"/>
      <w:pPr>
        <w:ind w:left="5866" w:hanging="714"/>
      </w:pPr>
      <w:rPr>
        <w:rFonts w:hint="default"/>
        <w:lang w:val="ru-RU" w:eastAsia="en-US" w:bidi="ar-SA"/>
      </w:rPr>
    </w:lvl>
    <w:lvl w:ilvl="5" w:tplc="3C1C6DAA">
      <w:numFmt w:val="bullet"/>
      <w:lvlText w:val="•"/>
      <w:lvlJc w:val="left"/>
      <w:pPr>
        <w:ind w:left="7449" w:hanging="714"/>
      </w:pPr>
      <w:rPr>
        <w:rFonts w:hint="default"/>
        <w:lang w:val="ru-RU" w:eastAsia="en-US" w:bidi="ar-SA"/>
      </w:rPr>
    </w:lvl>
    <w:lvl w:ilvl="6" w:tplc="A1D620E0">
      <w:numFmt w:val="bullet"/>
      <w:lvlText w:val="•"/>
      <w:lvlJc w:val="left"/>
      <w:pPr>
        <w:ind w:left="9031" w:hanging="714"/>
      </w:pPr>
      <w:rPr>
        <w:rFonts w:hint="default"/>
        <w:lang w:val="ru-RU" w:eastAsia="en-US" w:bidi="ar-SA"/>
      </w:rPr>
    </w:lvl>
    <w:lvl w:ilvl="7" w:tplc="92320562">
      <w:numFmt w:val="bullet"/>
      <w:lvlText w:val="•"/>
      <w:lvlJc w:val="left"/>
      <w:pPr>
        <w:ind w:left="10613" w:hanging="714"/>
      </w:pPr>
      <w:rPr>
        <w:rFonts w:hint="default"/>
        <w:lang w:val="ru-RU" w:eastAsia="en-US" w:bidi="ar-SA"/>
      </w:rPr>
    </w:lvl>
    <w:lvl w:ilvl="8" w:tplc="D50CD24C">
      <w:numFmt w:val="bullet"/>
      <w:lvlText w:val="•"/>
      <w:lvlJc w:val="left"/>
      <w:pPr>
        <w:ind w:left="12196" w:hanging="714"/>
      </w:pPr>
      <w:rPr>
        <w:rFonts w:hint="default"/>
        <w:lang w:val="ru-RU" w:eastAsia="en-US" w:bidi="ar-SA"/>
      </w:rPr>
    </w:lvl>
  </w:abstractNum>
  <w:abstractNum w:abstractNumId="2">
    <w:nsid w:val="562E78C0"/>
    <w:multiLevelType w:val="hybridMultilevel"/>
    <w:tmpl w:val="6F92D572"/>
    <w:lvl w:ilvl="0" w:tplc="0C78AD0A">
      <w:numFmt w:val="bullet"/>
      <w:lvlText w:val="-"/>
      <w:lvlJc w:val="left"/>
      <w:pPr>
        <w:ind w:left="110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6EC7DE6">
      <w:numFmt w:val="bullet"/>
      <w:lvlText w:val="•"/>
      <w:lvlJc w:val="left"/>
      <w:pPr>
        <w:ind w:left="1644" w:hanging="167"/>
      </w:pPr>
      <w:rPr>
        <w:rFonts w:hint="default"/>
        <w:lang w:val="ru-RU" w:eastAsia="en-US" w:bidi="ar-SA"/>
      </w:rPr>
    </w:lvl>
    <w:lvl w:ilvl="2" w:tplc="86ECB094">
      <w:numFmt w:val="bullet"/>
      <w:lvlText w:val="•"/>
      <w:lvlJc w:val="left"/>
      <w:pPr>
        <w:ind w:left="3168" w:hanging="167"/>
      </w:pPr>
      <w:rPr>
        <w:rFonts w:hint="default"/>
        <w:lang w:val="ru-RU" w:eastAsia="en-US" w:bidi="ar-SA"/>
      </w:rPr>
    </w:lvl>
    <w:lvl w:ilvl="3" w:tplc="A5DEB186">
      <w:numFmt w:val="bullet"/>
      <w:lvlText w:val="•"/>
      <w:lvlJc w:val="left"/>
      <w:pPr>
        <w:ind w:left="4692" w:hanging="167"/>
      </w:pPr>
      <w:rPr>
        <w:rFonts w:hint="default"/>
        <w:lang w:val="ru-RU" w:eastAsia="en-US" w:bidi="ar-SA"/>
      </w:rPr>
    </w:lvl>
    <w:lvl w:ilvl="4" w:tplc="F7645E6A">
      <w:numFmt w:val="bullet"/>
      <w:lvlText w:val="•"/>
      <w:lvlJc w:val="left"/>
      <w:pPr>
        <w:ind w:left="6216" w:hanging="167"/>
      </w:pPr>
      <w:rPr>
        <w:rFonts w:hint="default"/>
        <w:lang w:val="ru-RU" w:eastAsia="en-US" w:bidi="ar-SA"/>
      </w:rPr>
    </w:lvl>
    <w:lvl w:ilvl="5" w:tplc="A5706912">
      <w:numFmt w:val="bullet"/>
      <w:lvlText w:val="•"/>
      <w:lvlJc w:val="left"/>
      <w:pPr>
        <w:ind w:left="7740" w:hanging="167"/>
      </w:pPr>
      <w:rPr>
        <w:rFonts w:hint="default"/>
        <w:lang w:val="ru-RU" w:eastAsia="en-US" w:bidi="ar-SA"/>
      </w:rPr>
    </w:lvl>
    <w:lvl w:ilvl="6" w:tplc="4DA2BE98">
      <w:numFmt w:val="bullet"/>
      <w:lvlText w:val="•"/>
      <w:lvlJc w:val="left"/>
      <w:pPr>
        <w:ind w:left="9264" w:hanging="167"/>
      </w:pPr>
      <w:rPr>
        <w:rFonts w:hint="default"/>
        <w:lang w:val="ru-RU" w:eastAsia="en-US" w:bidi="ar-SA"/>
      </w:rPr>
    </w:lvl>
    <w:lvl w:ilvl="7" w:tplc="7E24CE24">
      <w:numFmt w:val="bullet"/>
      <w:lvlText w:val="•"/>
      <w:lvlJc w:val="left"/>
      <w:pPr>
        <w:ind w:left="10788" w:hanging="167"/>
      </w:pPr>
      <w:rPr>
        <w:rFonts w:hint="default"/>
        <w:lang w:val="ru-RU" w:eastAsia="en-US" w:bidi="ar-SA"/>
      </w:rPr>
    </w:lvl>
    <w:lvl w:ilvl="8" w:tplc="FA7052B4">
      <w:numFmt w:val="bullet"/>
      <w:lvlText w:val="•"/>
      <w:lvlJc w:val="left"/>
      <w:pPr>
        <w:ind w:left="12312" w:hanging="1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209C"/>
    <w:rsid w:val="00B739B1"/>
    <w:rsid w:val="00D764C2"/>
    <w:rsid w:val="00F1298A"/>
    <w:rsid w:val="00FC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4" w:hanging="167"/>
    </w:pPr>
  </w:style>
  <w:style w:type="paragraph" w:customStyle="1" w:styleId="TableParagraph">
    <w:name w:val="Table Paragraph"/>
    <w:basedOn w:val="a"/>
    <w:uiPriority w:val="1"/>
    <w:qFormat/>
    <w:pPr>
      <w:spacing w:before="7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4" w:hanging="167"/>
    </w:pPr>
  </w:style>
  <w:style w:type="paragraph" w:customStyle="1" w:styleId="TableParagraph">
    <w:name w:val="Table Paragraph"/>
    <w:basedOn w:val="a"/>
    <w:uiPriority w:val="1"/>
    <w:qFormat/>
    <w:pPr>
      <w:spacing w:before="7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1558</Words>
  <Characters>8887</Characters>
  <Application>Microsoft Office Word</Application>
  <DocSecurity>0</DocSecurity>
  <Lines>74</Lines>
  <Paragraphs>20</Paragraphs>
  <ScaleCrop>false</ScaleCrop>
  <Company/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</dc:creator>
  <cp:lastModifiedBy>Пользователь</cp:lastModifiedBy>
  <cp:revision>4</cp:revision>
  <dcterms:created xsi:type="dcterms:W3CDTF">2023-06-02T07:19:00Z</dcterms:created>
  <dcterms:modified xsi:type="dcterms:W3CDTF">2023-06-06T05:46:00Z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2023-06-02T00:00:00Z</vt:filetime>
  </property>
  <property fmtid="{D5CDD505-2E9C-101B-9397-08002B2CF9AE}" pid="5" name="Producer">
    <vt:lpwstr>Microsoft® Word 2019</vt:lpwstr>
  </property>
</Properties>
</file>