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  <w:r>
        <w:rPr>
          <w:bCs/>
          <w:szCs w:val="28"/>
        </w:rPr>
        <w:t>Приложение 1</w:t>
      </w:r>
    </w:p>
    <w:p w:rsidR="003F0ACB" w:rsidRDefault="003F0ACB" w:rsidP="003F0ACB">
      <w:pPr>
        <w:overflowPunct/>
        <w:autoSpaceDE/>
        <w:adjustRightInd/>
        <w:ind w:left="3402"/>
        <w:jc w:val="right"/>
        <w:rPr>
          <w:szCs w:val="28"/>
        </w:rPr>
      </w:pPr>
      <w:r>
        <w:rPr>
          <w:szCs w:val="28"/>
        </w:rPr>
        <w:t>к письму  департамента образования  Ярославской области</w:t>
      </w:r>
    </w:p>
    <w:p w:rsidR="003F0ACB" w:rsidRDefault="003F0ACB" w:rsidP="003F0ACB">
      <w:pPr>
        <w:overflowPunct/>
        <w:autoSpaceDE/>
        <w:adjustRightInd/>
        <w:ind w:firstLine="709"/>
        <w:jc w:val="right"/>
        <w:rPr>
          <w:szCs w:val="28"/>
        </w:rPr>
      </w:pPr>
      <w:r>
        <w:rPr>
          <w:szCs w:val="28"/>
        </w:rPr>
        <w:t>________________ № ____________</w:t>
      </w:r>
    </w:p>
    <w:p w:rsidR="003F0ACB" w:rsidRDefault="003F0ACB" w:rsidP="003F0ACB">
      <w:pPr>
        <w:overflowPunct/>
        <w:autoSpaceDE/>
        <w:adjustRightInd/>
        <w:ind w:right="-5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График  проведения мероприятия </w:t>
      </w:r>
    </w:p>
    <w:p w:rsidR="003F0ACB" w:rsidRDefault="003F0ACB" w:rsidP="003F0ACB">
      <w:pPr>
        <w:overflowPunct/>
        <w:autoSpaceDE/>
        <w:adjustRightInd/>
        <w:ind w:right="-5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«Дни профессионального образования»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5"/>
        <w:gridCol w:w="2473"/>
        <w:gridCol w:w="1782"/>
      </w:tblGrid>
      <w:tr w:rsidR="003F0ACB" w:rsidTr="00816A4F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Городской округ г. Рыбинск Ярославской области</w:t>
            </w:r>
          </w:p>
        </w:tc>
      </w:tr>
      <w:tr w:rsidR="003F0ACB" w:rsidTr="00816A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Дата/день недели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Базовая площадка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Город/МР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Время</w:t>
            </w:r>
          </w:p>
        </w:tc>
      </w:tr>
      <w:tr w:rsidR="003F0ACB" w:rsidTr="00816A4F">
        <w:trPr>
          <w:trHeight w:val="3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3 октября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вторник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ГПОАУ ЯО Рыбинский промышленно-экономический колледж</w:t>
            </w:r>
          </w:p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(г. Рыбинск, ул. 9 мая, д.24)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r>
              <w:rPr>
                <w:bCs/>
                <w:szCs w:val="28"/>
              </w:rPr>
              <w:t>Рыбинский МР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10.00 – 12.30</w:t>
            </w:r>
          </w:p>
        </w:tc>
      </w:tr>
      <w:tr w:rsidR="003F0ACB" w:rsidTr="00816A4F">
        <w:trPr>
          <w:trHeight w:val="40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Cs/>
                <w:szCs w:val="28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r>
              <w:rPr>
                <w:bCs/>
                <w:szCs w:val="28"/>
              </w:rPr>
              <w:t>г. Рыбинск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12.30 – 15.00</w:t>
            </w:r>
          </w:p>
        </w:tc>
      </w:tr>
      <w:tr w:rsidR="003F0ACB" w:rsidTr="00816A4F">
        <w:trPr>
          <w:trHeight w:val="43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4 октября</w:t>
            </w:r>
          </w:p>
          <w:p w:rsidR="003F0ACB" w:rsidRDefault="003F0ACB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среда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 xml:space="preserve">Пошехонский </w:t>
            </w:r>
            <w:r>
              <w:rPr>
                <w:szCs w:val="28"/>
              </w:rPr>
              <w:t>МР</w:t>
            </w:r>
          </w:p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Рыбинск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10.00 – 12.30</w:t>
            </w:r>
          </w:p>
        </w:tc>
      </w:tr>
      <w:tr w:rsidR="003F0ACB" w:rsidTr="00816A4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Cs/>
                <w:szCs w:val="28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r>
              <w:rPr>
                <w:bCs/>
                <w:szCs w:val="28"/>
              </w:rPr>
              <w:t>г. Рыбинск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12.30 – 15.00</w:t>
            </w:r>
          </w:p>
        </w:tc>
      </w:tr>
      <w:tr w:rsidR="003F0ACB" w:rsidTr="00816A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5 октября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четверг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r>
              <w:rPr>
                <w:szCs w:val="28"/>
              </w:rPr>
              <w:t>г. Рыбинск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10.00 – 15.00</w:t>
            </w:r>
          </w:p>
        </w:tc>
      </w:tr>
      <w:tr w:rsidR="003F0ACB" w:rsidTr="00816A4F">
        <w:trPr>
          <w:trHeight w:val="6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октября 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вторник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rPr>
                <w:szCs w:val="28"/>
              </w:rPr>
            </w:pPr>
            <w:r>
              <w:rPr>
                <w:szCs w:val="28"/>
              </w:rPr>
              <w:t>г. Рыбинск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10.00 – 15.00</w:t>
            </w:r>
          </w:p>
        </w:tc>
      </w:tr>
      <w:tr w:rsidR="003F0ACB" w:rsidTr="00816A4F">
        <w:trPr>
          <w:trHeight w:val="328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ind w:right="-5"/>
              <w:jc w:val="center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г. Ярославль</w:t>
            </w:r>
          </w:p>
        </w:tc>
      </w:tr>
      <w:tr w:rsidR="003F0ACB" w:rsidTr="00816A4F">
        <w:trPr>
          <w:trHeight w:val="55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12 октября</w:t>
            </w:r>
          </w:p>
          <w:p w:rsidR="003F0ACB" w:rsidRDefault="003F0ACB">
            <w:pPr>
              <w:jc w:val="center"/>
            </w:pPr>
            <w:r>
              <w:t>четверг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r>
              <w:t>ГПОУ ЯО Ярославский кадетский колледж</w:t>
            </w:r>
          </w:p>
          <w:p w:rsidR="003F0ACB" w:rsidRDefault="003F0ACB">
            <w:pPr>
              <w:rPr>
                <w:b/>
              </w:rPr>
            </w:pPr>
            <w:r>
              <w:t>(ул. Алмазная, д. 4-б)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Ярославский МР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09.30 – 12.30</w:t>
            </w:r>
          </w:p>
        </w:tc>
      </w:tr>
      <w:tr w:rsidR="003F0ACB" w:rsidTr="00816A4F">
        <w:trPr>
          <w:trHeight w:val="55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proofErr w:type="spellStart"/>
            <w:r>
              <w:rPr>
                <w:bCs/>
                <w:szCs w:val="28"/>
              </w:rPr>
              <w:t>Тутаевский</w:t>
            </w:r>
            <w:proofErr w:type="spellEnd"/>
            <w:r>
              <w:rPr>
                <w:bCs/>
                <w:szCs w:val="28"/>
              </w:rPr>
              <w:t xml:space="preserve"> МР (левый берег)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3F0ACB" w:rsidTr="00816A4F">
        <w:trPr>
          <w:trHeight w:val="40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12.30 – 15.00</w:t>
            </w:r>
          </w:p>
        </w:tc>
      </w:tr>
      <w:tr w:rsidR="003F0ACB" w:rsidTr="00816A4F">
        <w:trPr>
          <w:trHeight w:val="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13 октября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t>пятница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09.30 – 15.00</w:t>
            </w:r>
          </w:p>
        </w:tc>
      </w:tr>
      <w:tr w:rsidR="003F0ACB" w:rsidTr="00816A4F">
        <w:trPr>
          <w:trHeight w:val="48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17 октября</w:t>
            </w:r>
          </w:p>
          <w:p w:rsidR="003F0ACB" w:rsidRDefault="003F0ACB">
            <w:pPr>
              <w:jc w:val="center"/>
            </w:pPr>
            <w:r>
              <w:t>вторник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r>
              <w:t xml:space="preserve">ГПОУ ЯО Ярославский колледж управления и профессиональных технологий </w:t>
            </w:r>
          </w:p>
          <w:p w:rsidR="003F0ACB" w:rsidRDefault="003F0ACB">
            <w:r>
              <w:t>(</w:t>
            </w:r>
            <w:proofErr w:type="spellStart"/>
            <w:r>
              <w:t>Тутаевское</w:t>
            </w:r>
            <w:proofErr w:type="spellEnd"/>
            <w:r>
              <w:t xml:space="preserve"> шоссе, д. 31-а)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Тутаевский</w:t>
            </w:r>
            <w:proofErr w:type="spellEnd"/>
            <w:r>
              <w:rPr>
                <w:bCs/>
                <w:szCs w:val="28"/>
              </w:rPr>
              <w:t xml:space="preserve"> МР (правый берег)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9.30 – 12.30</w:t>
            </w:r>
          </w:p>
        </w:tc>
      </w:tr>
      <w:tr w:rsidR="003F0ACB" w:rsidTr="00816A4F">
        <w:trPr>
          <w:trHeight w:val="41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г. Ярославль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12.30 – 15.00</w:t>
            </w:r>
          </w:p>
        </w:tc>
      </w:tr>
      <w:tr w:rsidR="003F0ACB" w:rsidTr="00816A4F">
        <w:trPr>
          <w:trHeight w:val="1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18 октября</w:t>
            </w:r>
          </w:p>
          <w:p w:rsidR="003F0ACB" w:rsidRDefault="003F0ACB">
            <w:pPr>
              <w:jc w:val="center"/>
            </w:pPr>
            <w:r>
              <w:t>среда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г. Ярославль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9.30 – 15.00</w:t>
            </w:r>
          </w:p>
        </w:tc>
      </w:tr>
      <w:tr w:rsidR="003F0ACB" w:rsidTr="00816A4F">
        <w:trPr>
          <w:trHeight w:val="1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19 октября</w:t>
            </w:r>
          </w:p>
          <w:p w:rsidR="003F0ACB" w:rsidRDefault="003F0ACB">
            <w:pPr>
              <w:jc w:val="center"/>
            </w:pPr>
            <w:r>
              <w:t>четверг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г. Ярославль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9.30 – 15.00</w:t>
            </w:r>
          </w:p>
        </w:tc>
      </w:tr>
      <w:tr w:rsidR="003F0ACB" w:rsidTr="00816A4F">
        <w:trPr>
          <w:trHeight w:val="14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CB" w:rsidRPr="00CC5975" w:rsidRDefault="003F0ACB">
            <w:pPr>
              <w:jc w:val="center"/>
              <w:rPr>
                <w:highlight w:val="yellow"/>
              </w:rPr>
            </w:pPr>
            <w:r w:rsidRPr="00CC5975">
              <w:rPr>
                <w:highlight w:val="yellow"/>
              </w:rPr>
              <w:t>24 октября</w:t>
            </w:r>
          </w:p>
          <w:p w:rsidR="003F0ACB" w:rsidRDefault="003F0ACB">
            <w:pPr>
              <w:jc w:val="center"/>
            </w:pPr>
            <w:r w:rsidRPr="00CC5975">
              <w:rPr>
                <w:highlight w:val="yellow"/>
              </w:rPr>
              <w:t>вторник</w:t>
            </w:r>
          </w:p>
          <w:p w:rsidR="003F0ACB" w:rsidRDefault="003F0ACB">
            <w:pPr>
              <w:jc w:val="center"/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r>
              <w:t>ГПОУ ЯО Ярославский профессиональный колледж № 21</w:t>
            </w:r>
          </w:p>
          <w:p w:rsidR="003F0ACB" w:rsidRDefault="003F0ACB">
            <w:r>
              <w:t>(ул. Корабельная, 7)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Ярославский МР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12.30</w:t>
            </w:r>
          </w:p>
        </w:tc>
      </w:tr>
      <w:tr w:rsidR="003F0ACB" w:rsidTr="00816A4F">
        <w:trPr>
          <w:trHeight w:val="14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 w:rsidRPr="00CC5975">
              <w:rPr>
                <w:bCs/>
                <w:szCs w:val="28"/>
                <w:highlight w:val="yellow"/>
              </w:rPr>
              <w:t>Гаврилов-</w:t>
            </w:r>
            <w:proofErr w:type="spellStart"/>
            <w:r w:rsidRPr="00CC5975">
              <w:rPr>
                <w:bCs/>
                <w:szCs w:val="28"/>
                <w:highlight w:val="yellow"/>
              </w:rPr>
              <w:t>Ямский</w:t>
            </w:r>
            <w:proofErr w:type="spellEnd"/>
            <w:r w:rsidRPr="00CC5975">
              <w:rPr>
                <w:bCs/>
                <w:szCs w:val="28"/>
                <w:highlight w:val="yellow"/>
              </w:rPr>
              <w:t xml:space="preserve"> МР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12.30</w:t>
            </w:r>
          </w:p>
        </w:tc>
      </w:tr>
      <w:tr w:rsidR="003F0ACB" w:rsidTr="00816A4F">
        <w:trPr>
          <w:trHeight w:val="14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12.30 – 15.00</w:t>
            </w:r>
          </w:p>
        </w:tc>
      </w:tr>
      <w:tr w:rsidR="003F0ACB" w:rsidTr="00816A4F">
        <w:trPr>
          <w:trHeight w:val="1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 xml:space="preserve">26 октября </w:t>
            </w:r>
          </w:p>
          <w:p w:rsidR="003F0ACB" w:rsidRDefault="003F0ACB">
            <w:pPr>
              <w:jc w:val="center"/>
            </w:pPr>
            <w:r>
              <w:t>четверг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r>
              <w:t xml:space="preserve">ГПОУ ЯО Ярославский градостроительный колледж  </w:t>
            </w:r>
          </w:p>
          <w:p w:rsidR="003F0ACB" w:rsidRDefault="003F0ACB">
            <w:pPr>
              <w:rPr>
                <w:b/>
                <w:szCs w:val="28"/>
              </w:rPr>
            </w:pPr>
            <w:r>
              <w:t>(ул. Чайковского, д. 55)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15.00</w:t>
            </w:r>
          </w:p>
        </w:tc>
      </w:tr>
      <w:tr w:rsidR="003F0ACB" w:rsidTr="00816A4F">
        <w:trPr>
          <w:trHeight w:val="1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27 октября</w:t>
            </w:r>
          </w:p>
          <w:p w:rsidR="003F0ACB" w:rsidRDefault="003F0ACB">
            <w:pPr>
              <w:jc w:val="center"/>
            </w:pPr>
            <w:r>
              <w:t>пятница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15.00</w:t>
            </w:r>
          </w:p>
        </w:tc>
      </w:tr>
      <w:tr w:rsidR="003F0ACB" w:rsidTr="00816A4F">
        <w:trPr>
          <w:trHeight w:val="42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CB" w:rsidRDefault="003F0ACB">
            <w:pPr>
              <w:jc w:val="center"/>
            </w:pPr>
            <w:r>
              <w:t>31 октября</w:t>
            </w:r>
          </w:p>
          <w:p w:rsidR="003F0ACB" w:rsidRDefault="003F0ACB">
            <w:pPr>
              <w:jc w:val="center"/>
            </w:pPr>
            <w:r>
              <w:lastRenderedPageBreak/>
              <w:t>вторник</w:t>
            </w:r>
          </w:p>
          <w:p w:rsidR="003F0ACB" w:rsidRDefault="003F0ACB"/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r>
              <w:lastRenderedPageBreak/>
              <w:t xml:space="preserve">ГПОУ ЯО Ярославский </w:t>
            </w:r>
            <w:r>
              <w:lastRenderedPageBreak/>
              <w:t>техникум радиоэлектроники и телекоммуникаций</w:t>
            </w:r>
          </w:p>
          <w:p w:rsidR="003F0ACB" w:rsidRDefault="003F0ACB">
            <w:pPr>
              <w:overflowPunct/>
              <w:autoSpaceDE/>
              <w:adjustRightInd/>
              <w:ind w:right="-5"/>
              <w:outlineLvl w:val="0"/>
              <w:rPr>
                <w:b/>
                <w:szCs w:val="28"/>
              </w:rPr>
            </w:pPr>
            <w:r>
              <w:t>(п. Октябрьский, 19)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lastRenderedPageBreak/>
              <w:t>Ярославский МР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12.30</w:t>
            </w:r>
          </w:p>
        </w:tc>
      </w:tr>
      <w:tr w:rsidR="003F0ACB" w:rsidTr="00816A4F">
        <w:trPr>
          <w:trHeight w:val="44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Некрасовский МР (правый берег)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3F0ACB" w:rsidTr="00816A4F">
        <w:trPr>
          <w:trHeight w:val="39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12.30 – 15.00</w:t>
            </w:r>
          </w:p>
        </w:tc>
      </w:tr>
      <w:tr w:rsidR="003F0ACB" w:rsidTr="00816A4F">
        <w:trPr>
          <w:trHeight w:val="32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14 ноября</w:t>
            </w:r>
          </w:p>
          <w:p w:rsidR="003F0ACB" w:rsidRDefault="003F0ACB">
            <w:pPr>
              <w:jc w:val="center"/>
              <w:rPr>
                <w:b/>
              </w:rPr>
            </w:pPr>
            <w:r>
              <w:t>вторник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r>
              <w:t xml:space="preserve">ГПОАУ ЯО Заволжский политехнический колледж </w:t>
            </w:r>
          </w:p>
          <w:p w:rsidR="003F0ACB" w:rsidRDefault="003F0ACB">
            <w:pPr>
              <w:rPr>
                <w:b/>
                <w:color w:val="0000FF"/>
                <w:highlight w:val="yellow"/>
              </w:rPr>
            </w:pPr>
            <w:r>
              <w:t>(ул. Клубная, 33а)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Ярославский МР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12.30</w:t>
            </w:r>
          </w:p>
        </w:tc>
      </w:tr>
      <w:tr w:rsidR="003F0ACB" w:rsidTr="00816A4F">
        <w:trPr>
          <w:trHeight w:val="46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color w:val="0000FF"/>
                <w:highlight w:val="yellow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Некрасовский МР (левый берег)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3F0ACB" w:rsidTr="00816A4F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color w:val="0000FF"/>
                <w:highlight w:val="yellow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12.30 – 15.00</w:t>
            </w:r>
          </w:p>
        </w:tc>
      </w:tr>
      <w:tr w:rsidR="003F0ACB" w:rsidTr="00816A4F">
        <w:trPr>
          <w:trHeight w:val="46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16 ноября</w:t>
            </w:r>
          </w:p>
          <w:p w:rsidR="003F0ACB" w:rsidRDefault="003F0ACB">
            <w:pPr>
              <w:jc w:val="center"/>
            </w:pPr>
            <w:r>
              <w:t>четверг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r>
              <w:t xml:space="preserve">ГПОУ ЯО «Ярославский автомеханический колледж» </w:t>
            </w:r>
          </w:p>
          <w:p w:rsidR="003F0ACB" w:rsidRDefault="003F0ACB">
            <w:pPr>
              <w:rPr>
                <w:b/>
                <w:szCs w:val="28"/>
              </w:rPr>
            </w:pPr>
            <w:r>
              <w:t>(ул. Кузнецова, д. 4)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  <w:highlight w:val="yellow"/>
              </w:rPr>
            </w:pPr>
            <w:r>
              <w:rPr>
                <w:bCs/>
                <w:szCs w:val="28"/>
              </w:rPr>
              <w:t>Ярославский МР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15.00</w:t>
            </w:r>
          </w:p>
        </w:tc>
      </w:tr>
      <w:tr w:rsidR="003F0ACB" w:rsidTr="00816A4F">
        <w:trPr>
          <w:trHeight w:val="22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г. Ярославль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3F0ACB" w:rsidTr="00816A4F">
        <w:trPr>
          <w:trHeight w:val="4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17 ноября</w:t>
            </w:r>
          </w:p>
          <w:p w:rsidR="003F0ACB" w:rsidRDefault="003F0ACB">
            <w:pPr>
              <w:jc w:val="center"/>
            </w:pPr>
            <w:r>
              <w:t>пятница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15.00</w:t>
            </w:r>
          </w:p>
        </w:tc>
      </w:tr>
      <w:tr w:rsidR="003F0ACB" w:rsidTr="00816A4F">
        <w:trPr>
          <w:trHeight w:val="3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22 ноября</w:t>
            </w:r>
          </w:p>
          <w:p w:rsidR="003F0ACB" w:rsidRDefault="003F0ACB">
            <w:pPr>
              <w:jc w:val="center"/>
            </w:pPr>
            <w:r>
              <w:t>среда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pStyle w:val="a4"/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ГПОАУ ЯО «Ярославский промышленно-экономический колледж им. Н.П. Пастухова»</w:t>
            </w:r>
          </w:p>
          <w:p w:rsidR="003F0ACB" w:rsidRDefault="003F0ACB">
            <w:r>
              <w:rPr>
                <w:szCs w:val="28"/>
              </w:rPr>
              <w:t xml:space="preserve"> (ул. Гагарина, 8)</w:t>
            </w:r>
            <w: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15.00</w:t>
            </w:r>
          </w:p>
        </w:tc>
      </w:tr>
      <w:tr w:rsidR="003F0ACB" w:rsidTr="00816A4F">
        <w:trPr>
          <w:trHeight w:val="3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23 ноября</w:t>
            </w:r>
          </w:p>
          <w:p w:rsidR="003F0ACB" w:rsidRDefault="003F0ACB">
            <w:pPr>
              <w:jc w:val="center"/>
            </w:pPr>
            <w:r>
              <w:t>четверг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г. Ярославль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9.30 – 15.00</w:t>
            </w:r>
          </w:p>
        </w:tc>
      </w:tr>
      <w:tr w:rsidR="003F0ACB" w:rsidTr="00816A4F">
        <w:trPr>
          <w:trHeight w:val="11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jc w:val="center"/>
            </w:pPr>
            <w:r>
              <w:t>29 ноября</w:t>
            </w:r>
          </w:p>
          <w:p w:rsidR="003F0ACB" w:rsidRDefault="003F0ACB">
            <w:pPr>
              <w:overflowPunct/>
              <w:autoSpaceDE/>
              <w:adjustRightInd/>
              <w:jc w:val="center"/>
            </w:pPr>
            <w:r>
              <w:t>среда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 w:rsidP="00816A4F">
            <w:pPr>
              <w:overflowPunct/>
              <w:autoSpaceDE/>
              <w:adjustRightInd/>
            </w:pPr>
            <w:r>
              <w:t>ГПОУ ЯО Ярославский колледж индустрии питания (</w:t>
            </w:r>
            <w:r w:rsidRPr="00816A4F">
              <w:rPr>
                <w:sz w:val="24"/>
                <w:szCs w:val="24"/>
              </w:rPr>
              <w:t xml:space="preserve">ул. </w:t>
            </w:r>
            <w:proofErr w:type="gramStart"/>
            <w:r w:rsidRPr="00816A4F">
              <w:rPr>
                <w:sz w:val="24"/>
                <w:szCs w:val="24"/>
              </w:rPr>
              <w:t>Советская</w:t>
            </w:r>
            <w:proofErr w:type="gramEnd"/>
            <w:r w:rsidRPr="00816A4F">
              <w:rPr>
                <w:sz w:val="24"/>
                <w:szCs w:val="24"/>
              </w:rPr>
              <w:t>, д.77)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Ярославль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r>
              <w:rPr>
                <w:szCs w:val="28"/>
              </w:rPr>
              <w:t>9.30 – 15.00</w:t>
            </w:r>
          </w:p>
        </w:tc>
      </w:tr>
      <w:tr w:rsidR="003F0ACB" w:rsidTr="00816A4F">
        <w:trPr>
          <w:trHeight w:val="405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ind w:right="-5"/>
              <w:jc w:val="center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г. Ростов, г. Углич и г. Данилов Ярославской области</w:t>
            </w:r>
          </w:p>
        </w:tc>
      </w:tr>
      <w:tr w:rsidR="003F0ACB" w:rsidTr="00816A4F">
        <w:trPr>
          <w:trHeight w:val="6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Февраль,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2018 года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(1 день)</w:t>
            </w:r>
          </w:p>
          <w:p w:rsidR="003F0ACB" w:rsidRDefault="003F0ACB"/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 xml:space="preserve">ГПОУ ЯО </w:t>
            </w:r>
            <w:proofErr w:type="spellStart"/>
            <w:r>
              <w:rPr>
                <w:szCs w:val="28"/>
              </w:rPr>
              <w:t>Угличский</w:t>
            </w:r>
            <w:proofErr w:type="spellEnd"/>
            <w:r>
              <w:rPr>
                <w:szCs w:val="28"/>
              </w:rPr>
              <w:t xml:space="preserve"> индустриально-педагогический колледж</w:t>
            </w:r>
          </w:p>
          <w:p w:rsidR="003F0ACB" w:rsidRDefault="003F0ACB">
            <w:pPr>
              <w:overflowPunct/>
              <w:autoSpaceDE/>
              <w:adjustRightInd/>
              <w:ind w:right="-5"/>
              <w:outlineLvl w:val="0"/>
              <w:rPr>
                <w:b/>
                <w:szCs w:val="28"/>
              </w:rPr>
            </w:pPr>
            <w:r>
              <w:rPr>
                <w:szCs w:val="28"/>
              </w:rPr>
              <w:t>(г. Углич, ул. Академика Опарина, д.2)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proofErr w:type="spellStart"/>
            <w:r>
              <w:rPr>
                <w:bCs/>
                <w:szCs w:val="28"/>
              </w:rPr>
              <w:t>Большесельский</w:t>
            </w:r>
            <w:proofErr w:type="spellEnd"/>
            <w:r>
              <w:rPr>
                <w:bCs/>
                <w:szCs w:val="28"/>
              </w:rPr>
              <w:t xml:space="preserve"> МР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10.00-12.30</w:t>
            </w:r>
          </w:p>
        </w:tc>
      </w:tr>
      <w:tr w:rsidR="003F0ACB" w:rsidTr="00816A4F">
        <w:trPr>
          <w:trHeight w:val="4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proofErr w:type="spellStart"/>
            <w:r>
              <w:rPr>
                <w:bCs/>
                <w:szCs w:val="28"/>
              </w:rPr>
              <w:t>Брейтовский</w:t>
            </w:r>
            <w:proofErr w:type="spellEnd"/>
            <w:r>
              <w:rPr>
                <w:bCs/>
                <w:szCs w:val="28"/>
              </w:rPr>
              <w:t xml:space="preserve"> МР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3F0ACB" w:rsidTr="00816A4F">
        <w:trPr>
          <w:trHeight w:val="47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proofErr w:type="spellStart"/>
            <w:r>
              <w:rPr>
                <w:szCs w:val="28"/>
              </w:rPr>
              <w:t>Мышкинский</w:t>
            </w:r>
            <w:proofErr w:type="spellEnd"/>
            <w:r>
              <w:rPr>
                <w:szCs w:val="28"/>
              </w:rPr>
              <w:t xml:space="preserve"> МР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816A4F" w:rsidTr="00816A4F">
        <w:trPr>
          <w:trHeight w:val="30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4F" w:rsidRDefault="00816A4F">
            <w:pPr>
              <w:overflowPunct/>
              <w:autoSpaceDE/>
              <w:autoSpaceDN/>
              <w:adjustRightInd/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4F" w:rsidRDefault="00816A4F">
            <w:pPr>
              <w:overflowPunct/>
              <w:autoSpaceDE/>
              <w:autoSpaceDN/>
              <w:adjustRightInd/>
              <w:rPr>
                <w:b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A4F" w:rsidRDefault="00816A4F">
            <w:pPr>
              <w:overflowPunct/>
              <w:autoSpaceDE/>
              <w:adjustRightInd/>
              <w:rPr>
                <w:szCs w:val="28"/>
              </w:rPr>
            </w:pPr>
            <w:proofErr w:type="spellStart"/>
            <w:r>
              <w:rPr>
                <w:szCs w:val="28"/>
              </w:rPr>
              <w:t>Некоузский</w:t>
            </w:r>
            <w:proofErr w:type="spellEnd"/>
            <w:r>
              <w:rPr>
                <w:szCs w:val="28"/>
              </w:rPr>
              <w:t xml:space="preserve"> МР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4F" w:rsidRDefault="00816A4F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3F0ACB" w:rsidTr="00816A4F">
        <w:trPr>
          <w:trHeight w:val="22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proofErr w:type="spellStart"/>
            <w:r>
              <w:rPr>
                <w:szCs w:val="28"/>
              </w:rPr>
              <w:t>Угличский</w:t>
            </w:r>
            <w:proofErr w:type="spellEnd"/>
            <w:r>
              <w:rPr>
                <w:szCs w:val="28"/>
              </w:rPr>
              <w:t xml:space="preserve"> МР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12.30 – 15.00</w:t>
            </w:r>
          </w:p>
        </w:tc>
      </w:tr>
      <w:tr w:rsidR="003F0ACB" w:rsidTr="00816A4F">
        <w:trPr>
          <w:trHeight w:val="6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Февраль,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2018 года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(2 дня)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ГПОАУ ЯО Ростовский колледж отраслевых технологий</w:t>
            </w:r>
          </w:p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(г. Ростов, </w:t>
            </w:r>
            <w:proofErr w:type="gramEnd"/>
          </w:p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ул. Фрунзе, д. 42)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Борисоглебский МР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10.00-12.30</w:t>
            </w:r>
          </w:p>
        </w:tc>
      </w:tr>
      <w:tr w:rsidR="003F0ACB" w:rsidTr="00816A4F">
        <w:trPr>
          <w:trHeight w:val="65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Cs/>
                <w:szCs w:val="28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г. Переславль-Залесский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3F0ACB" w:rsidTr="00816A4F">
        <w:trPr>
          <w:trHeight w:val="65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Cs/>
                <w:szCs w:val="28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proofErr w:type="spellStart"/>
            <w:r>
              <w:rPr>
                <w:szCs w:val="28"/>
              </w:rPr>
              <w:t>Переславский</w:t>
            </w:r>
            <w:proofErr w:type="spellEnd"/>
            <w:r>
              <w:rPr>
                <w:szCs w:val="28"/>
              </w:rPr>
              <w:t xml:space="preserve"> МР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3F0ACB" w:rsidTr="00816A4F">
        <w:trPr>
          <w:trHeight w:val="31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Cs/>
                <w:szCs w:val="28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Ростовский МР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12.30 – 15.00</w:t>
            </w:r>
          </w:p>
        </w:tc>
      </w:tr>
      <w:tr w:rsidR="003F0ACB" w:rsidTr="00816A4F">
        <w:trPr>
          <w:trHeight w:val="2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Cs/>
                <w:szCs w:val="28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Ростовский МР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10.00-12.30</w:t>
            </w:r>
          </w:p>
        </w:tc>
      </w:tr>
      <w:tr w:rsidR="003F0ACB" w:rsidTr="00816A4F">
        <w:trPr>
          <w:trHeight w:val="22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Март,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(1 день)</w:t>
            </w:r>
          </w:p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 xml:space="preserve">ГПОУ ЯО </w:t>
            </w:r>
            <w:proofErr w:type="spellStart"/>
            <w:r>
              <w:rPr>
                <w:szCs w:val="28"/>
              </w:rPr>
              <w:t>Даниловский</w:t>
            </w:r>
            <w:proofErr w:type="spellEnd"/>
            <w:r>
              <w:rPr>
                <w:szCs w:val="28"/>
              </w:rPr>
              <w:t xml:space="preserve"> политехнический колледж</w:t>
            </w:r>
          </w:p>
          <w:p w:rsidR="003F0ACB" w:rsidRDefault="003F0ACB">
            <w:pPr>
              <w:overflowPunct/>
              <w:autoSpaceDE/>
              <w:adjustRightInd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 xml:space="preserve">(г. Данилов, </w:t>
            </w:r>
            <w:proofErr w:type="gramEnd"/>
          </w:p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bCs/>
                <w:szCs w:val="28"/>
              </w:rPr>
              <w:t>ул. Володарского, 83)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proofErr w:type="spellStart"/>
            <w:r>
              <w:rPr>
                <w:szCs w:val="28"/>
              </w:rPr>
              <w:t>Даниловский</w:t>
            </w:r>
            <w:proofErr w:type="spellEnd"/>
            <w:r>
              <w:rPr>
                <w:szCs w:val="28"/>
              </w:rPr>
              <w:t xml:space="preserve"> МР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9:30-12:00</w:t>
            </w:r>
          </w:p>
        </w:tc>
      </w:tr>
      <w:tr w:rsidR="003F0ACB" w:rsidTr="00816A4F">
        <w:trPr>
          <w:trHeight w:val="22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Cs/>
                <w:szCs w:val="28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szCs w:val="28"/>
              </w:rPr>
              <w:t>Первомайский МР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10:00 – 12:30</w:t>
            </w:r>
          </w:p>
        </w:tc>
      </w:tr>
      <w:tr w:rsidR="003F0ACB" w:rsidTr="00816A4F">
        <w:trPr>
          <w:trHeight w:val="22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Cs/>
                <w:szCs w:val="28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proofErr w:type="spellStart"/>
            <w:r>
              <w:rPr>
                <w:szCs w:val="28"/>
              </w:rPr>
              <w:t>Любимский</w:t>
            </w:r>
            <w:proofErr w:type="spellEnd"/>
            <w:r>
              <w:rPr>
                <w:szCs w:val="28"/>
              </w:rPr>
              <w:t xml:space="preserve"> МР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10:00 – 12:30</w:t>
            </w:r>
          </w:p>
        </w:tc>
      </w:tr>
      <w:tr w:rsidR="003F0ACB" w:rsidTr="00816A4F">
        <w:trPr>
          <w:trHeight w:val="22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bCs/>
                <w:szCs w:val="28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rPr>
                <w:szCs w:val="28"/>
              </w:rPr>
            </w:pPr>
            <w:proofErr w:type="spellStart"/>
            <w:r>
              <w:rPr>
                <w:szCs w:val="28"/>
              </w:rPr>
              <w:t>Даниловский</w:t>
            </w:r>
            <w:proofErr w:type="spellEnd"/>
            <w:r>
              <w:rPr>
                <w:szCs w:val="28"/>
              </w:rPr>
              <w:t xml:space="preserve"> МР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CB" w:rsidRDefault="003F0ACB">
            <w:pPr>
              <w:overflowPunct/>
              <w:autoSpaceDE/>
              <w:adjustRightInd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12:30 – 15:00</w:t>
            </w:r>
          </w:p>
        </w:tc>
      </w:tr>
    </w:tbl>
    <w:p w:rsidR="003F0ACB" w:rsidRDefault="003F0ACB" w:rsidP="000247B2">
      <w:pPr>
        <w:overflowPunct/>
        <w:autoSpaceDE/>
        <w:adjustRightInd/>
        <w:jc w:val="both"/>
        <w:rPr>
          <w:szCs w:val="28"/>
        </w:rPr>
      </w:pPr>
      <w:bookmarkStart w:id="0" w:name="_GoBack"/>
      <w:bookmarkEnd w:id="0"/>
    </w:p>
    <w:p w:rsidR="003F0ACB" w:rsidRDefault="003F0ACB" w:rsidP="003F0ACB">
      <w:pPr>
        <w:overflowPunct/>
        <w:autoSpaceDE/>
        <w:adjustRightInd/>
        <w:ind w:firstLine="709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 3</w:t>
      </w:r>
    </w:p>
    <w:p w:rsidR="003F0ACB" w:rsidRDefault="003F0ACB" w:rsidP="003F0ACB">
      <w:pPr>
        <w:overflowPunct/>
        <w:autoSpaceDE/>
        <w:adjustRightInd/>
        <w:ind w:left="3402"/>
        <w:jc w:val="right"/>
        <w:rPr>
          <w:szCs w:val="28"/>
        </w:rPr>
      </w:pPr>
      <w:r>
        <w:rPr>
          <w:szCs w:val="28"/>
        </w:rPr>
        <w:t>к письму  департамента образования  Ярославской области</w:t>
      </w:r>
    </w:p>
    <w:p w:rsidR="003F0ACB" w:rsidRDefault="003F0ACB" w:rsidP="003F0ACB">
      <w:pPr>
        <w:overflowPunct/>
        <w:autoSpaceDE/>
        <w:adjustRightInd/>
        <w:ind w:firstLine="709"/>
        <w:jc w:val="right"/>
        <w:rPr>
          <w:szCs w:val="28"/>
        </w:rPr>
      </w:pPr>
      <w:r>
        <w:rPr>
          <w:szCs w:val="28"/>
        </w:rPr>
        <w:t>________________ № ____________</w:t>
      </w:r>
    </w:p>
    <w:p w:rsidR="003F0ACB" w:rsidRDefault="003F0ACB" w:rsidP="003F0ACB">
      <w:pPr>
        <w:overflowPunct/>
        <w:autoSpaceDE/>
        <w:adjustRightInd/>
        <w:ind w:firstLine="709"/>
        <w:jc w:val="right"/>
        <w:rPr>
          <w:b/>
          <w:bCs/>
          <w:szCs w:val="28"/>
          <w:highlight w:val="magenta"/>
        </w:rPr>
      </w:pPr>
    </w:p>
    <w:p w:rsidR="003F0ACB" w:rsidRDefault="003F0ACB" w:rsidP="003F0ACB">
      <w:pPr>
        <w:overflowPunct/>
        <w:autoSpaceDE/>
        <w:adjustRightInd/>
        <w:ind w:firstLine="709"/>
        <w:jc w:val="right"/>
        <w:rPr>
          <w:b/>
          <w:bCs/>
          <w:szCs w:val="28"/>
          <w:highlight w:val="magenta"/>
        </w:rPr>
      </w:pPr>
    </w:p>
    <w:p w:rsidR="003F0ACB" w:rsidRDefault="003F0ACB" w:rsidP="003F0ACB">
      <w:pPr>
        <w:overflowPunct/>
        <w:autoSpaceDE/>
        <w:adjustRightInd/>
        <w:jc w:val="center"/>
        <w:rPr>
          <w:b/>
          <w:szCs w:val="28"/>
        </w:rPr>
      </w:pPr>
      <w:r>
        <w:rPr>
          <w:b/>
          <w:szCs w:val="28"/>
        </w:rPr>
        <w:t>Пресс-релиз</w:t>
      </w:r>
    </w:p>
    <w:p w:rsidR="003F0ACB" w:rsidRDefault="003F0ACB" w:rsidP="003F0ACB">
      <w:pPr>
        <w:overflowPunct/>
        <w:autoSpaceDE/>
        <w:adjustRightInd/>
        <w:jc w:val="center"/>
        <w:rPr>
          <w:b/>
          <w:szCs w:val="28"/>
        </w:rPr>
      </w:pPr>
      <w:r>
        <w:rPr>
          <w:b/>
          <w:szCs w:val="28"/>
        </w:rPr>
        <w:t>«Дни профессионального образования – 2017/2018»</w:t>
      </w:r>
    </w:p>
    <w:p w:rsidR="003F0ACB" w:rsidRDefault="003F0ACB" w:rsidP="003F0ACB">
      <w:pPr>
        <w:overflowPunct/>
        <w:autoSpaceDE/>
        <w:adjustRightInd/>
        <w:jc w:val="center"/>
        <w:rPr>
          <w:szCs w:val="28"/>
        </w:rPr>
      </w:pPr>
      <w:r>
        <w:rPr>
          <w:szCs w:val="28"/>
        </w:rPr>
        <w:t xml:space="preserve"> </w:t>
      </w:r>
    </w:p>
    <w:p w:rsidR="003F0ACB" w:rsidRDefault="003F0ACB" w:rsidP="003F0ACB">
      <w:pPr>
        <w:overflowPunct/>
        <w:autoSpaceDE/>
        <w:adjustRightInd/>
        <w:ind w:right="-5" w:firstLine="720"/>
        <w:jc w:val="both"/>
        <w:rPr>
          <w:szCs w:val="28"/>
        </w:rPr>
      </w:pPr>
      <w:r>
        <w:rPr>
          <w:szCs w:val="28"/>
        </w:rPr>
        <w:t xml:space="preserve">С октября 2017 года по март 2018 года включительно в рамках </w:t>
      </w:r>
      <w:proofErr w:type="spellStart"/>
      <w:r>
        <w:rPr>
          <w:szCs w:val="28"/>
        </w:rPr>
        <w:t>предпрофильной</w:t>
      </w:r>
      <w:proofErr w:type="spellEnd"/>
      <w:r>
        <w:rPr>
          <w:szCs w:val="28"/>
        </w:rPr>
        <w:t xml:space="preserve"> подготовки пройдёт ежегодное областное </w:t>
      </w:r>
      <w:proofErr w:type="spellStart"/>
      <w:r>
        <w:rPr>
          <w:szCs w:val="28"/>
        </w:rPr>
        <w:t>профориентационное</w:t>
      </w:r>
      <w:proofErr w:type="spellEnd"/>
      <w:r>
        <w:rPr>
          <w:szCs w:val="28"/>
        </w:rPr>
        <w:t xml:space="preserve"> мероприятие для учащихся 9-х классов «Дни профессионального образования». Мероприятие состоится на базе профессиональных образовательных организаций Ярославской области в городах Данилов, Ростов, Рыбинск, Углич, Ярославль. </w:t>
      </w:r>
    </w:p>
    <w:p w:rsidR="003F0ACB" w:rsidRDefault="003F0ACB" w:rsidP="003F0ACB">
      <w:pPr>
        <w:overflowPunct/>
        <w:autoSpaceDE/>
        <w:adjustRightInd/>
        <w:ind w:right="-5" w:firstLine="720"/>
        <w:jc w:val="both"/>
        <w:rPr>
          <w:szCs w:val="28"/>
        </w:rPr>
      </w:pPr>
      <w:r>
        <w:rPr>
          <w:szCs w:val="28"/>
        </w:rPr>
        <w:t xml:space="preserve">Мероприятие проводится </w:t>
      </w:r>
      <w:r>
        <w:rPr>
          <w:spacing w:val="-8"/>
          <w:szCs w:val="28"/>
        </w:rPr>
        <w:t>на основании приказа департамента образования Ярославской области</w:t>
      </w:r>
      <w:r>
        <w:rPr>
          <w:szCs w:val="28"/>
        </w:rPr>
        <w:t xml:space="preserve"> 07.07.2017 г. № 249/01 – 04.</w:t>
      </w:r>
    </w:p>
    <w:p w:rsidR="003F0ACB" w:rsidRDefault="003F0ACB" w:rsidP="003F0ACB">
      <w:pPr>
        <w:tabs>
          <w:tab w:val="left" w:pos="709"/>
        </w:tabs>
        <w:overflowPunct/>
        <w:autoSpaceDE/>
        <w:adjustRightInd/>
        <w:ind w:right="-5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Разработано во исполнение «</w:t>
      </w:r>
      <w:r>
        <w:rPr>
          <w:bCs/>
          <w:color w:val="000000"/>
          <w:szCs w:val="28"/>
        </w:rPr>
        <w:t xml:space="preserve">Комплекса мер по развитию профессиональной ориентации учащихся и содействию трудоустройству </w:t>
      </w:r>
      <w:r>
        <w:rPr>
          <w:bCs/>
          <w:szCs w:val="28"/>
        </w:rPr>
        <w:t xml:space="preserve">выпускников, обучающихся по программам среднего профессионального образования в </w:t>
      </w:r>
      <w:r>
        <w:rPr>
          <w:bCs/>
          <w:color w:val="000000"/>
          <w:szCs w:val="28"/>
        </w:rPr>
        <w:t xml:space="preserve">Ярославской области на 2015-2017 годы» (п. 6.1.12, </w:t>
      </w:r>
      <w:r>
        <w:rPr>
          <w:szCs w:val="28"/>
        </w:rPr>
        <w:t>утверждённого</w:t>
      </w:r>
      <w:r>
        <w:rPr>
          <w:rFonts w:eastAsia="Calibri"/>
          <w:szCs w:val="28"/>
          <w:lang w:eastAsia="en-US"/>
        </w:rPr>
        <w:t xml:space="preserve"> 27 ноября 2015 г. на заседании Межведомственного совета по координации деятельности в области профессиональной ориентации</w:t>
      </w:r>
      <w:r>
        <w:rPr>
          <w:b/>
          <w:bCs/>
          <w:color w:val="000000"/>
          <w:szCs w:val="28"/>
          <w:lang w:eastAsia="en-US"/>
        </w:rPr>
        <w:t xml:space="preserve"> </w:t>
      </w:r>
      <w:r>
        <w:rPr>
          <w:bCs/>
          <w:color w:val="000000"/>
          <w:szCs w:val="28"/>
          <w:lang w:eastAsia="en-US"/>
        </w:rPr>
        <w:t xml:space="preserve">обучающихся и содействия трудоустройству </w:t>
      </w:r>
      <w:r>
        <w:rPr>
          <w:bCs/>
          <w:szCs w:val="28"/>
          <w:lang w:eastAsia="en-US"/>
        </w:rPr>
        <w:t xml:space="preserve">выпускников, обучающихся по </w:t>
      </w:r>
      <w:r>
        <w:rPr>
          <w:rFonts w:eastAsia="Calibri"/>
          <w:szCs w:val="28"/>
          <w:lang w:eastAsia="en-US"/>
        </w:rPr>
        <w:t xml:space="preserve">образовательным </w:t>
      </w:r>
      <w:r>
        <w:rPr>
          <w:bCs/>
          <w:szCs w:val="28"/>
          <w:lang w:eastAsia="en-US"/>
        </w:rPr>
        <w:t>программам среднего профессионального образования).</w:t>
      </w:r>
      <w:proofErr w:type="gramEnd"/>
    </w:p>
    <w:p w:rsidR="003F0ACB" w:rsidRDefault="003F0ACB" w:rsidP="003F0ACB">
      <w:pPr>
        <w:tabs>
          <w:tab w:val="left" w:pos="709"/>
        </w:tabs>
        <w:overflowPunct/>
        <w:autoSpaceDE/>
        <w:adjustRightInd/>
        <w:ind w:right="-5"/>
        <w:jc w:val="both"/>
        <w:rPr>
          <w:szCs w:val="28"/>
        </w:rPr>
      </w:pPr>
      <w:r>
        <w:rPr>
          <w:szCs w:val="28"/>
        </w:rPr>
        <w:tab/>
        <w:t>Включено в:</w:t>
      </w:r>
    </w:p>
    <w:p w:rsidR="003F0ACB" w:rsidRDefault="003F0ACB" w:rsidP="003F0ACB">
      <w:pPr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djustRightInd/>
        <w:ind w:left="0" w:right="-5" w:firstLine="567"/>
        <w:jc w:val="both"/>
        <w:rPr>
          <w:szCs w:val="28"/>
        </w:rPr>
      </w:pPr>
      <w:r>
        <w:rPr>
          <w:szCs w:val="28"/>
        </w:rPr>
        <w:t xml:space="preserve">«Дорожную карту по </w:t>
      </w:r>
      <w:r>
        <w:t>внедрению регионального стандарта кадрового обеспечения промышленного роста» на 2017 – 2018 гг.</w:t>
      </w:r>
    </w:p>
    <w:p w:rsidR="003F0ACB" w:rsidRDefault="003F0ACB" w:rsidP="003F0ACB">
      <w:pPr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djustRightInd/>
        <w:ind w:left="0" w:right="-5" w:firstLine="567"/>
        <w:jc w:val="both"/>
        <w:rPr>
          <w:szCs w:val="28"/>
        </w:rPr>
      </w:pPr>
      <w:r>
        <w:rPr>
          <w:szCs w:val="28"/>
        </w:rPr>
        <w:t xml:space="preserve"> «Примерный план по сопровождению профессионального самоопределения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</w:t>
      </w:r>
      <w:r>
        <w:rPr>
          <w:spacing w:val="-8"/>
          <w:szCs w:val="28"/>
        </w:rPr>
        <w:t xml:space="preserve">Ярославской области </w:t>
      </w:r>
      <w:r>
        <w:rPr>
          <w:szCs w:val="28"/>
        </w:rPr>
        <w:t>на 2017-2018 учебный год».</w:t>
      </w:r>
    </w:p>
    <w:p w:rsidR="003F0ACB" w:rsidRDefault="003F0ACB" w:rsidP="003F0ACB">
      <w:pPr>
        <w:tabs>
          <w:tab w:val="num" w:pos="0"/>
          <w:tab w:val="left" w:pos="993"/>
        </w:tabs>
        <w:overflowPunct/>
        <w:autoSpaceDE/>
        <w:adjustRightInd/>
        <w:ind w:firstLine="709"/>
        <w:jc w:val="both"/>
        <w:rPr>
          <w:szCs w:val="28"/>
        </w:rPr>
      </w:pPr>
      <w:r>
        <w:rPr>
          <w:szCs w:val="28"/>
        </w:rPr>
        <w:t xml:space="preserve">Организаторами мероприятия являются: </w:t>
      </w:r>
    </w:p>
    <w:p w:rsidR="003F0ACB" w:rsidRDefault="003F0ACB" w:rsidP="003F0AC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rPr>
          <w:szCs w:val="28"/>
        </w:rPr>
      </w:pPr>
      <w:r>
        <w:rPr>
          <w:szCs w:val="28"/>
        </w:rPr>
        <w:t>Департамент образования Ярославской области (ДО ЯО);</w:t>
      </w:r>
    </w:p>
    <w:p w:rsidR="003F0ACB" w:rsidRDefault="003F0ACB" w:rsidP="003F0AC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rPr>
          <w:szCs w:val="28"/>
        </w:rPr>
      </w:pPr>
      <w:r>
        <w:rPr>
          <w:szCs w:val="28"/>
        </w:rPr>
        <w:t>Органы управления образования гг. Данилов, Ростов, Рыбинск, Углич, Ярославль;</w:t>
      </w:r>
    </w:p>
    <w:p w:rsidR="003F0ACB" w:rsidRDefault="003F0ACB" w:rsidP="003F0AC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rPr>
          <w:szCs w:val="28"/>
        </w:rPr>
      </w:pPr>
      <w:r>
        <w:rPr>
          <w:szCs w:val="28"/>
        </w:rPr>
        <w:t xml:space="preserve">Государственное учреждение Ярославской области «Центр профессиональной ориентации и психологической поддержки «Ресурс» (ГУ ЯО </w:t>
      </w:r>
      <w:proofErr w:type="spellStart"/>
      <w:r>
        <w:rPr>
          <w:szCs w:val="28"/>
        </w:rPr>
        <w:t>ЦПОиПП</w:t>
      </w:r>
      <w:proofErr w:type="spellEnd"/>
      <w:r>
        <w:rPr>
          <w:szCs w:val="28"/>
        </w:rPr>
        <w:t xml:space="preserve"> «Ресурс»);</w:t>
      </w:r>
    </w:p>
    <w:p w:rsidR="003F0ACB" w:rsidRDefault="003F0ACB" w:rsidP="003F0AC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rPr>
          <w:szCs w:val="28"/>
        </w:rPr>
      </w:pPr>
      <w:r>
        <w:rPr>
          <w:szCs w:val="28"/>
        </w:rPr>
        <w:t>Департамент государственной службы занятости населения Ярославской области;</w:t>
      </w:r>
    </w:p>
    <w:p w:rsidR="003F0ACB" w:rsidRDefault="003F0ACB" w:rsidP="003F0AC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rPr>
          <w:szCs w:val="28"/>
        </w:rPr>
      </w:pPr>
      <w:r>
        <w:rPr>
          <w:szCs w:val="28"/>
        </w:rPr>
        <w:t>Государственные казённые учреждения Ярославской области «Центр занятости населения» (ГКУ ЯО ЦЗН);</w:t>
      </w:r>
    </w:p>
    <w:p w:rsidR="003F0ACB" w:rsidRDefault="003F0ACB" w:rsidP="003F0AC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rPr>
          <w:szCs w:val="28"/>
        </w:rPr>
      </w:pPr>
      <w:r>
        <w:rPr>
          <w:szCs w:val="28"/>
        </w:rPr>
        <w:t>Муниципальные органы управления образования;</w:t>
      </w:r>
    </w:p>
    <w:p w:rsidR="003F0ACB" w:rsidRDefault="003F0ACB" w:rsidP="003F0AC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overflowPunct/>
        <w:autoSpaceDE/>
        <w:adjustRightInd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Профессиональные образовательные организации (ПОО) – базовые площадки.</w:t>
      </w:r>
    </w:p>
    <w:p w:rsidR="003F0ACB" w:rsidRDefault="003F0ACB" w:rsidP="003F0ACB">
      <w:pPr>
        <w:overflowPunct/>
        <w:autoSpaceDE/>
        <w:adjustRightInd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Как показывают результаты исследований профессиональных планов старшеклассников учащиеся, родители (лица их заменяющие), педагогические работники недостаточно осведомлены о содержании и перспективах современных профессий и специальностей, зачастую имеют неправильные представления об условиях обучения в профессиональных образовательных организациях, возможностях построения профессиональной карьеры. </w:t>
      </w:r>
    </w:p>
    <w:p w:rsidR="003F0ACB" w:rsidRDefault="003F0ACB" w:rsidP="003F0ACB">
      <w:pPr>
        <w:overflowPunct/>
        <w:autoSpaceDE/>
        <w:adjustRightInd/>
        <w:ind w:firstLine="720"/>
        <w:jc w:val="both"/>
        <w:rPr>
          <w:szCs w:val="28"/>
        </w:rPr>
      </w:pPr>
      <w:r>
        <w:rPr>
          <w:szCs w:val="28"/>
        </w:rPr>
        <w:t>Поэтому мы рассматриваем информированность о системе профессионального образования как важный ресурс, обеспечивающий самостоятельный и осознанный выбор выпускником школы образовательного и профессионального пути.</w:t>
      </w:r>
    </w:p>
    <w:p w:rsidR="003F0ACB" w:rsidRDefault="003F0ACB" w:rsidP="003F0ACB">
      <w:pPr>
        <w:ind w:firstLine="708"/>
        <w:jc w:val="both"/>
        <w:rPr>
          <w:szCs w:val="28"/>
        </w:rPr>
      </w:pPr>
      <w:r>
        <w:rPr>
          <w:szCs w:val="28"/>
        </w:rPr>
        <w:t>В течение последнего года в системе профессионального образования произошли значительные изменения.</w:t>
      </w:r>
    </w:p>
    <w:p w:rsidR="003F0ACB" w:rsidRDefault="003F0ACB" w:rsidP="003F0ACB">
      <w:pPr>
        <w:ind w:firstLine="708"/>
        <w:jc w:val="both"/>
      </w:pPr>
      <w:r>
        <w:t>Сегодня в регионе реализуется ряд программ и проектов, направленных на обеспечение экономики области кадрами высокой квалификации. Одним из таких проектов, объединившим усилия ряда структур и ведомств региона, является внедрение регионального стандарта кадрового обеспечения промышленного роста. Реализация Стандарта предполагает ряд взаимосвязанных действий: прогноз потребностей в кадрах, навигация по востребованным и перспективным профессиям, подготовка и переподготовка работников совместно представителями образования и бизнеса с использованием лучших образовательных технологий, адресное трудоустройство, оценка качества подготовки.</w:t>
      </w:r>
    </w:p>
    <w:p w:rsidR="003F0ACB" w:rsidRDefault="003F0ACB" w:rsidP="003F0ACB">
      <w:pPr>
        <w:ind w:firstLine="708"/>
        <w:jc w:val="both"/>
      </w:pPr>
      <w:r>
        <w:t>В связи, с чем в профессиональных образовательных организациях:</w:t>
      </w:r>
    </w:p>
    <w:p w:rsidR="003F0ACB" w:rsidRDefault="003F0ACB" w:rsidP="003F0ACB">
      <w:pPr>
        <w:numPr>
          <w:ilvl w:val="0"/>
          <w:numId w:val="3"/>
        </w:numPr>
        <w:tabs>
          <w:tab w:val="clear" w:pos="720"/>
          <w:tab w:val="num" w:pos="0"/>
          <w:tab w:val="num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>осуществляется подготовка по профессиям и специальностям, востребованным региональной экономикой;</w:t>
      </w:r>
    </w:p>
    <w:p w:rsidR="003F0ACB" w:rsidRDefault="003F0ACB" w:rsidP="003F0ACB">
      <w:pPr>
        <w:numPr>
          <w:ilvl w:val="0"/>
          <w:numId w:val="3"/>
        </w:numPr>
        <w:tabs>
          <w:tab w:val="clear" w:pos="720"/>
          <w:tab w:val="num" w:pos="0"/>
          <w:tab w:val="num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 xml:space="preserve">повысился уровень подготовки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по  рабочим профессиям и специальностям за счёт внедрения современного оборудования и технического оснащения и т.д..</w:t>
      </w:r>
    </w:p>
    <w:p w:rsidR="003F0ACB" w:rsidRDefault="003F0ACB" w:rsidP="003F0ACB">
      <w:pPr>
        <w:tabs>
          <w:tab w:val="num" w:pos="993"/>
        </w:tabs>
        <w:overflowPunct/>
        <w:autoSpaceDE/>
        <w:adjustRightInd/>
        <w:ind w:right="72"/>
        <w:jc w:val="both"/>
        <w:rPr>
          <w:szCs w:val="28"/>
        </w:rPr>
      </w:pPr>
      <w:r>
        <w:rPr>
          <w:szCs w:val="28"/>
        </w:rPr>
        <w:tab/>
        <w:t>В ряде профессиональных образовательных организациях  области осуществляется подготовка рабочих кадров, соответствующих требованиям высокотехнологичных отраслей промышленности, на основе дуального образования.  Высокий уровень профессиональной подготовки обучающихся профессиональных образовательных организаций позволил региону включиться в чемпионат по профессиональному мастерству по стандартам WORLDSKILLS.</w:t>
      </w:r>
    </w:p>
    <w:p w:rsidR="003F0ACB" w:rsidRDefault="003F0ACB" w:rsidP="003F0ACB">
      <w:pPr>
        <w:tabs>
          <w:tab w:val="num" w:pos="709"/>
        </w:tabs>
        <w:overflowPunct/>
        <w:autoSpaceDE/>
        <w:adjustRightInd/>
        <w:ind w:right="72"/>
        <w:jc w:val="both"/>
        <w:rPr>
          <w:szCs w:val="28"/>
        </w:rPr>
      </w:pPr>
      <w:r>
        <w:rPr>
          <w:szCs w:val="28"/>
        </w:rPr>
        <w:tab/>
        <w:t xml:space="preserve">В регионе функционирует система трудоустройства выпускников через информационный портал </w:t>
      </w:r>
      <w:proofErr w:type="spellStart"/>
      <w:proofErr w:type="gramStart"/>
      <w:r>
        <w:rPr>
          <w:szCs w:val="28"/>
        </w:rPr>
        <w:t>Р</w:t>
      </w:r>
      <w:proofErr w:type="gramEnd"/>
      <w:r>
        <w:rPr>
          <w:szCs w:val="28"/>
        </w:rPr>
        <w:t>rofijump</w:t>
      </w:r>
      <w:proofErr w:type="spellEnd"/>
      <w:r>
        <w:rPr>
          <w:szCs w:val="28"/>
        </w:rPr>
        <w:t xml:space="preserve"> </w:t>
      </w:r>
      <w:hyperlink r:id="rId8" w:history="1">
        <w:r>
          <w:rPr>
            <w:rStyle w:val="a3"/>
            <w:szCs w:val="28"/>
          </w:rPr>
          <w:t>https://profijump.ru/</w:t>
        </w:r>
      </w:hyperlink>
      <w:r>
        <w:rPr>
          <w:szCs w:val="28"/>
        </w:rPr>
        <w:t xml:space="preserve"> .</w:t>
      </w: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  <w:r>
        <w:rPr>
          <w:rFonts w:eastAsia="Arial Unicode MS"/>
          <w:szCs w:val="28"/>
        </w:rPr>
        <w:t xml:space="preserve">Мероприятие «Дни </w:t>
      </w:r>
      <w:proofErr w:type="gramStart"/>
      <w:r>
        <w:rPr>
          <w:rFonts w:eastAsia="Arial Unicode MS"/>
          <w:szCs w:val="28"/>
        </w:rPr>
        <w:t>ПО</w:t>
      </w:r>
      <w:proofErr w:type="gramEnd"/>
      <w:r>
        <w:rPr>
          <w:rFonts w:eastAsia="Arial Unicode MS"/>
          <w:szCs w:val="28"/>
        </w:rPr>
        <w:t xml:space="preserve">» проводится </w:t>
      </w:r>
      <w:proofErr w:type="gramStart"/>
      <w:r>
        <w:rPr>
          <w:rFonts w:eastAsia="Arial Unicode MS"/>
          <w:szCs w:val="28"/>
        </w:rPr>
        <w:t>в</w:t>
      </w:r>
      <w:proofErr w:type="gramEnd"/>
      <w:r>
        <w:rPr>
          <w:rFonts w:eastAsia="Arial Unicode MS"/>
          <w:szCs w:val="28"/>
        </w:rPr>
        <w:t xml:space="preserve"> форме путешествия по станциям:</w:t>
      </w:r>
      <w:r>
        <w:rPr>
          <w:rFonts w:eastAsia="Arial Unicode MS"/>
          <w:b/>
          <w:szCs w:val="28"/>
        </w:rPr>
        <w:t xml:space="preserve"> </w:t>
      </w:r>
      <w:r>
        <w:rPr>
          <w:szCs w:val="28"/>
        </w:rPr>
        <w:t>«Ярмарка профессионального образования», «Профессиональные мастерские», «Компьютерное тестирование», «Игра «Профи-тайм: Время выбирать профессию!», «Востребованные профессии», «Профессии и здоровье». На мероприятии старшеклассников ждёт не только увлекательное путешествие по миру профессий, но и приятные сюрпризы.</w:t>
      </w:r>
    </w:p>
    <w:p w:rsidR="003F0ACB" w:rsidRDefault="003F0ACB" w:rsidP="003F0ACB">
      <w:pPr>
        <w:overflowPunct/>
        <w:autoSpaceDE/>
        <w:adjustRightInd/>
        <w:ind w:right="72" w:firstLine="720"/>
        <w:jc w:val="both"/>
        <w:rPr>
          <w:szCs w:val="28"/>
        </w:rPr>
      </w:pPr>
      <w:r>
        <w:rPr>
          <w:szCs w:val="28"/>
        </w:rPr>
        <w:lastRenderedPageBreak/>
        <w:t>Мероприятие «Дни ПО»</w:t>
      </w:r>
      <w:r>
        <w:rPr>
          <w:color w:val="000080"/>
          <w:szCs w:val="28"/>
        </w:rPr>
        <w:t xml:space="preserve">  - </w:t>
      </w:r>
      <w:r>
        <w:rPr>
          <w:szCs w:val="28"/>
        </w:rPr>
        <w:t>это площадка, на которой выпускники 9-х классов могут:</w:t>
      </w:r>
    </w:p>
    <w:p w:rsidR="003F0ACB" w:rsidRDefault="003F0ACB" w:rsidP="003F0ACB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>познакомиться с инвестиционно-приоритетными отраслями экономики;</w:t>
      </w:r>
    </w:p>
    <w:p w:rsidR="003F0ACB" w:rsidRDefault="003F0ACB" w:rsidP="003F0ACB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>встретиться с представителями профессиональных образовательных организаций, специалистами центра «Ресурс», центра занятости населения;</w:t>
      </w:r>
    </w:p>
    <w:p w:rsidR="003F0ACB" w:rsidRDefault="003F0ACB" w:rsidP="003F0ACB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>получить информацию о системе профессионального образования: преимуществах, требованиях к приёму, специфике профессий и специальностей, перспективах трудоустройства и др.;</w:t>
      </w:r>
    </w:p>
    <w:p w:rsidR="003F0ACB" w:rsidRDefault="003F0ACB" w:rsidP="003F0ACB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>своими глазами увидеть мастерские, учебные классы, современное оборудование, техническое оснащение учебного заведения;</w:t>
      </w:r>
    </w:p>
    <w:p w:rsidR="003F0ACB" w:rsidRDefault="003F0ACB" w:rsidP="003F0ACB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>получить информацию о перспективах развития экономики Ярославской области, об особенностях регионального рынка труда, о востребованных профессиях и специальностях;</w:t>
      </w:r>
    </w:p>
    <w:p w:rsidR="003F0ACB" w:rsidRDefault="003F0ACB" w:rsidP="003F0ACB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>получить информацию о выборе профессии, специальности с учётом медицинских противопоказаний и психофизиологических особенностей человека;</w:t>
      </w:r>
    </w:p>
    <w:p w:rsidR="003F0ACB" w:rsidRDefault="003F0ACB" w:rsidP="003F0ACB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 xml:space="preserve">уточнить сферу своих интересов и профессиональных предпочтений; </w:t>
      </w:r>
    </w:p>
    <w:p w:rsidR="003F0ACB" w:rsidRDefault="003F0ACB" w:rsidP="003F0ACB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>получить индивидуальные консультации специалистов Центра «Ресурс»;</w:t>
      </w:r>
    </w:p>
    <w:p w:rsidR="003F0ACB" w:rsidRDefault="003F0ACB" w:rsidP="003F0ACB">
      <w:pPr>
        <w:numPr>
          <w:ilvl w:val="0"/>
          <w:numId w:val="4"/>
        </w:numPr>
        <w:tabs>
          <w:tab w:val="clear" w:pos="780"/>
          <w:tab w:val="num" w:pos="0"/>
          <w:tab w:val="left" w:pos="993"/>
        </w:tabs>
        <w:overflowPunct/>
        <w:autoSpaceDE/>
        <w:adjustRightInd/>
        <w:ind w:left="0" w:right="72" w:firstLine="709"/>
        <w:jc w:val="both"/>
        <w:rPr>
          <w:szCs w:val="28"/>
        </w:rPr>
      </w:pPr>
      <w:r>
        <w:rPr>
          <w:szCs w:val="28"/>
        </w:rPr>
        <w:t xml:space="preserve">принять участие в </w:t>
      </w:r>
      <w:proofErr w:type="spellStart"/>
      <w:r>
        <w:rPr>
          <w:szCs w:val="28"/>
        </w:rPr>
        <w:t>профориентационной</w:t>
      </w:r>
      <w:proofErr w:type="spellEnd"/>
      <w:r>
        <w:rPr>
          <w:szCs w:val="28"/>
        </w:rPr>
        <w:t xml:space="preserve"> игре «Профи-тайм: Время выбирать профессию!», в мини-</w:t>
      </w:r>
      <w:proofErr w:type="spellStart"/>
      <w:r>
        <w:rPr>
          <w:szCs w:val="28"/>
        </w:rPr>
        <w:t>квесте</w:t>
      </w:r>
      <w:proofErr w:type="spellEnd"/>
      <w:r>
        <w:rPr>
          <w:szCs w:val="28"/>
        </w:rPr>
        <w:t xml:space="preserve"> «Путь в профессию».</w:t>
      </w: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i/>
          <w:szCs w:val="28"/>
        </w:rPr>
      </w:pPr>
      <w:r>
        <w:rPr>
          <w:szCs w:val="28"/>
        </w:rPr>
        <w:t>На мероприятии каждая образовательная организация получает компле</w:t>
      </w:r>
      <w:proofErr w:type="gramStart"/>
      <w:r>
        <w:rPr>
          <w:szCs w:val="28"/>
        </w:rPr>
        <w:t>кт спр</w:t>
      </w:r>
      <w:proofErr w:type="gramEnd"/>
      <w:r>
        <w:rPr>
          <w:szCs w:val="28"/>
        </w:rPr>
        <w:t xml:space="preserve">авочных и информационно-методических материалов для проведения </w:t>
      </w:r>
      <w:proofErr w:type="spellStart"/>
      <w:r>
        <w:rPr>
          <w:szCs w:val="28"/>
        </w:rPr>
        <w:t>профориентационной</w:t>
      </w:r>
      <w:proofErr w:type="spellEnd"/>
      <w:r>
        <w:rPr>
          <w:szCs w:val="28"/>
        </w:rPr>
        <w:t xml:space="preserve"> работы.</w:t>
      </w:r>
      <w:r>
        <w:rPr>
          <w:i/>
          <w:szCs w:val="28"/>
        </w:rPr>
        <w:t xml:space="preserve"> </w:t>
      </w:r>
    </w:p>
    <w:p w:rsidR="003F0ACB" w:rsidRDefault="003F0ACB" w:rsidP="003F0ACB">
      <w:pPr>
        <w:overflowPunct/>
        <w:autoSpaceDE/>
        <w:adjustRightInd/>
        <w:ind w:firstLine="720"/>
        <w:jc w:val="both"/>
        <w:rPr>
          <w:szCs w:val="28"/>
        </w:rPr>
      </w:pPr>
      <w:r>
        <w:rPr>
          <w:szCs w:val="28"/>
        </w:rPr>
        <w:t xml:space="preserve">«Дни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» освещаются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сайтах ДО ЯО, ГУ ЯО </w:t>
      </w:r>
      <w:proofErr w:type="spellStart"/>
      <w:r>
        <w:rPr>
          <w:szCs w:val="28"/>
        </w:rPr>
        <w:t>ЦПОиПП</w:t>
      </w:r>
      <w:proofErr w:type="spellEnd"/>
      <w:r>
        <w:rPr>
          <w:szCs w:val="28"/>
        </w:rPr>
        <w:t xml:space="preserve"> «Ресурс», ПОО, на радио, в средствах массовой информации. </w:t>
      </w:r>
    </w:p>
    <w:p w:rsidR="003F0ACB" w:rsidRDefault="003F0ACB" w:rsidP="003F0ACB">
      <w:pPr>
        <w:overflowPunct/>
        <w:autoSpaceDE/>
        <w:adjustRightInd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Более подробную информацию о мероприятии можно получить в ГУ ЯО </w:t>
      </w:r>
      <w:proofErr w:type="spellStart"/>
      <w:r>
        <w:rPr>
          <w:rFonts w:eastAsia="Calibri"/>
          <w:szCs w:val="28"/>
        </w:rPr>
        <w:t>ЦПОиПП</w:t>
      </w:r>
      <w:proofErr w:type="spellEnd"/>
      <w:r>
        <w:rPr>
          <w:rFonts w:eastAsia="Calibri"/>
          <w:szCs w:val="28"/>
        </w:rPr>
        <w:t xml:space="preserve"> «Ресурс». </w:t>
      </w:r>
    </w:p>
    <w:p w:rsidR="003F0ACB" w:rsidRDefault="003F0ACB" w:rsidP="003F0ACB">
      <w:pPr>
        <w:overflowPunct/>
        <w:autoSpaceDE/>
        <w:adjustRightInd/>
        <w:ind w:firstLine="720"/>
        <w:jc w:val="both"/>
        <w:rPr>
          <w:rFonts w:eastAsia="Calibri"/>
          <w:szCs w:val="28"/>
        </w:rPr>
      </w:pPr>
    </w:p>
    <w:p w:rsidR="003F0ACB" w:rsidRDefault="003F0ACB" w:rsidP="003F0ACB">
      <w:pPr>
        <w:overflowPunct/>
        <w:autoSpaceDE/>
        <w:adjustRightInd/>
        <w:ind w:firstLine="720"/>
        <w:jc w:val="both"/>
        <w:rPr>
          <w:szCs w:val="28"/>
        </w:rPr>
      </w:pPr>
      <w:r>
        <w:rPr>
          <w:szCs w:val="28"/>
        </w:rPr>
        <w:t xml:space="preserve">Наш адрес: 150003, г. Ярославль, пр. Ленина, дом 13/67. </w:t>
      </w:r>
    </w:p>
    <w:p w:rsidR="003F0ACB" w:rsidRDefault="003F0ACB" w:rsidP="003F0ACB">
      <w:pPr>
        <w:overflowPunct/>
        <w:autoSpaceDE/>
        <w:adjustRightInd/>
        <w:ind w:firstLine="708"/>
        <w:rPr>
          <w:rFonts w:eastAsia="Calibri"/>
          <w:szCs w:val="28"/>
        </w:rPr>
      </w:pPr>
      <w:r>
        <w:rPr>
          <w:rFonts w:eastAsia="Calibri"/>
          <w:szCs w:val="28"/>
          <w:lang w:val="de-DE"/>
        </w:rPr>
        <w:t>e</w:t>
      </w:r>
      <w:r>
        <w:rPr>
          <w:rFonts w:eastAsia="Calibri"/>
          <w:szCs w:val="28"/>
        </w:rPr>
        <w:t>-</w:t>
      </w:r>
      <w:proofErr w:type="spellStart"/>
      <w:r>
        <w:rPr>
          <w:rFonts w:eastAsia="Calibri"/>
          <w:szCs w:val="28"/>
          <w:lang w:val="de-DE"/>
        </w:rPr>
        <w:t>mail</w:t>
      </w:r>
      <w:proofErr w:type="spellEnd"/>
      <w:r>
        <w:rPr>
          <w:rFonts w:eastAsia="Calibri"/>
          <w:szCs w:val="28"/>
        </w:rPr>
        <w:t xml:space="preserve">: </w:t>
      </w:r>
      <w:hyperlink r:id="rId9" w:history="1">
        <w:r>
          <w:rPr>
            <w:rStyle w:val="a3"/>
            <w:rFonts w:eastAsia="Calibri"/>
            <w:szCs w:val="28"/>
            <w:lang w:val="de-DE"/>
          </w:rPr>
          <w:t>root</w:t>
        </w:r>
        <w:r>
          <w:rPr>
            <w:rStyle w:val="a3"/>
            <w:rFonts w:eastAsia="Calibri"/>
            <w:szCs w:val="28"/>
          </w:rPr>
          <w:t>@</w:t>
        </w:r>
        <w:r>
          <w:rPr>
            <w:rStyle w:val="a3"/>
            <w:rFonts w:eastAsia="Calibri"/>
            <w:szCs w:val="28"/>
            <w:lang w:val="de-DE"/>
          </w:rPr>
          <w:t>resurs</w:t>
        </w:r>
        <w:r>
          <w:rPr>
            <w:rStyle w:val="a3"/>
            <w:rFonts w:eastAsia="Calibri"/>
            <w:szCs w:val="28"/>
          </w:rPr>
          <w:t>.</w:t>
        </w:r>
        <w:r>
          <w:rPr>
            <w:rStyle w:val="a3"/>
            <w:rFonts w:eastAsia="Calibri"/>
            <w:szCs w:val="28"/>
            <w:lang w:val="de-DE"/>
          </w:rPr>
          <w:t>edu</w:t>
        </w:r>
        <w:r>
          <w:rPr>
            <w:rStyle w:val="a3"/>
            <w:rFonts w:eastAsia="Calibri"/>
            <w:szCs w:val="28"/>
          </w:rPr>
          <w:t>.</w:t>
        </w:r>
        <w:r>
          <w:rPr>
            <w:rStyle w:val="a3"/>
            <w:rFonts w:eastAsia="Calibri"/>
            <w:szCs w:val="28"/>
            <w:lang w:val="de-DE"/>
          </w:rPr>
          <w:t>yar</w:t>
        </w:r>
        <w:r>
          <w:rPr>
            <w:rStyle w:val="a3"/>
            <w:rFonts w:eastAsia="Calibri"/>
            <w:szCs w:val="28"/>
          </w:rPr>
          <w:t>.</w:t>
        </w:r>
        <w:proofErr w:type="spellStart"/>
        <w:r>
          <w:rPr>
            <w:rStyle w:val="a3"/>
            <w:rFonts w:eastAsia="Calibri"/>
            <w:szCs w:val="28"/>
            <w:lang w:val="de-DE"/>
          </w:rPr>
          <w:t>ru</w:t>
        </w:r>
        <w:proofErr w:type="spellEnd"/>
      </w:hyperlink>
    </w:p>
    <w:p w:rsidR="003F0ACB" w:rsidRDefault="003F0ACB" w:rsidP="003F0ACB">
      <w:pPr>
        <w:overflowPunct/>
        <w:autoSpaceDE/>
        <w:adjustRightInd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Контактные телефоны: </w:t>
      </w:r>
    </w:p>
    <w:p w:rsidR="003F0ACB" w:rsidRDefault="003F0ACB" w:rsidP="003F0ACB">
      <w:pPr>
        <w:overflowPunct/>
        <w:autoSpaceDE/>
        <w:adjustRightInd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8(4852) 727-439 – Кузнецова Ирина Вениаминовна, директор, </w:t>
      </w:r>
      <w:proofErr w:type="spellStart"/>
      <w:r>
        <w:rPr>
          <w:rFonts w:eastAsia="Calibri"/>
          <w:szCs w:val="28"/>
        </w:rPr>
        <w:t>к.пс.н</w:t>
      </w:r>
      <w:proofErr w:type="spellEnd"/>
      <w:r>
        <w:rPr>
          <w:rFonts w:eastAsia="Calibri"/>
          <w:szCs w:val="28"/>
        </w:rPr>
        <w:t xml:space="preserve">. </w:t>
      </w:r>
    </w:p>
    <w:p w:rsidR="003F0ACB" w:rsidRDefault="003F0ACB" w:rsidP="003F0ACB">
      <w:pPr>
        <w:overflowPunct/>
        <w:autoSpaceDE/>
        <w:adjustRightInd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8(4852) 729-500 – </w:t>
      </w:r>
      <w:proofErr w:type="spellStart"/>
      <w:r>
        <w:rPr>
          <w:rFonts w:eastAsia="Calibri"/>
          <w:szCs w:val="28"/>
        </w:rPr>
        <w:t>Лодеровский</w:t>
      </w:r>
      <w:proofErr w:type="spellEnd"/>
      <w:r>
        <w:rPr>
          <w:rFonts w:eastAsia="Calibri"/>
          <w:szCs w:val="28"/>
        </w:rPr>
        <w:t xml:space="preserve"> Артём Владимирович, руководитель отдела психологического сопровождения и консультирования.</w:t>
      </w: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</w:p>
    <w:p w:rsidR="007D2138" w:rsidRDefault="007D2138" w:rsidP="003F0ACB">
      <w:pPr>
        <w:overflowPunct/>
        <w:autoSpaceDE/>
        <w:adjustRightInd/>
        <w:ind w:left="3402"/>
        <w:jc w:val="right"/>
        <w:rPr>
          <w:bCs/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bCs/>
          <w:szCs w:val="28"/>
        </w:rPr>
      </w:pPr>
      <w:r>
        <w:rPr>
          <w:bCs/>
          <w:szCs w:val="28"/>
        </w:rPr>
        <w:t>Приложение 4</w:t>
      </w:r>
    </w:p>
    <w:p w:rsidR="003F0ACB" w:rsidRDefault="003F0ACB" w:rsidP="003F0ACB">
      <w:pPr>
        <w:overflowPunct/>
        <w:autoSpaceDE/>
        <w:adjustRightInd/>
        <w:ind w:left="3402"/>
        <w:jc w:val="right"/>
        <w:rPr>
          <w:szCs w:val="28"/>
        </w:rPr>
      </w:pPr>
      <w:r>
        <w:rPr>
          <w:szCs w:val="28"/>
        </w:rPr>
        <w:t xml:space="preserve">к письму  департамента образования  </w:t>
      </w:r>
    </w:p>
    <w:p w:rsidR="003F0ACB" w:rsidRDefault="003F0ACB" w:rsidP="003F0ACB">
      <w:pPr>
        <w:overflowPunct/>
        <w:autoSpaceDE/>
        <w:adjustRightInd/>
        <w:ind w:left="3402"/>
        <w:jc w:val="right"/>
        <w:rPr>
          <w:szCs w:val="28"/>
        </w:rPr>
      </w:pPr>
      <w:r>
        <w:rPr>
          <w:szCs w:val="28"/>
        </w:rPr>
        <w:t>Ярославской области</w:t>
      </w:r>
    </w:p>
    <w:p w:rsidR="003F0ACB" w:rsidRDefault="003F0ACB" w:rsidP="003F0ACB">
      <w:pPr>
        <w:overflowPunct/>
        <w:autoSpaceDE/>
        <w:adjustRightInd/>
        <w:ind w:firstLine="709"/>
        <w:jc w:val="right"/>
        <w:rPr>
          <w:szCs w:val="28"/>
        </w:rPr>
      </w:pPr>
      <w:r>
        <w:rPr>
          <w:szCs w:val="28"/>
        </w:rPr>
        <w:t>________________ № ____________</w:t>
      </w:r>
    </w:p>
    <w:p w:rsidR="003F0ACB" w:rsidRDefault="003F0ACB" w:rsidP="003F0ACB">
      <w:pPr>
        <w:overflowPunct/>
        <w:autoSpaceDE/>
        <w:adjustRightInd/>
        <w:ind w:firstLine="709"/>
        <w:jc w:val="right"/>
        <w:rPr>
          <w:b/>
          <w:bCs/>
          <w:szCs w:val="28"/>
          <w:highlight w:val="magenta"/>
        </w:rPr>
      </w:pPr>
    </w:p>
    <w:p w:rsidR="003F0ACB" w:rsidRDefault="003F0ACB" w:rsidP="003F0ACB">
      <w:pPr>
        <w:overflowPunct/>
        <w:autoSpaceDE/>
        <w:adjustRightInd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ОБЛАСТНОЕ ПРОФОРИЕНТАЦИОННОЕ МЕРОПРИЯТИЕ </w:t>
      </w:r>
    </w:p>
    <w:p w:rsidR="003F0ACB" w:rsidRDefault="003F0ACB" w:rsidP="003F0ACB">
      <w:pPr>
        <w:overflowPunct/>
        <w:autoSpaceDE/>
        <w:adjustRightInd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«ДНИ ПРОФЕССИОНАЛЬНОГО ОБРАЗОВАНИЯ»</w:t>
      </w:r>
    </w:p>
    <w:p w:rsidR="003F0ACB" w:rsidRDefault="00B566E6" w:rsidP="003F0ACB">
      <w:pPr>
        <w:overflowPunct/>
        <w:autoSpaceDE/>
        <w:adjustRightInd/>
        <w:jc w:val="center"/>
        <w:rPr>
          <w:b/>
          <w:color w:val="000080"/>
          <w:szCs w:val="28"/>
        </w:rPr>
      </w:pPr>
      <w:hyperlink r:id="rId10" w:history="1">
        <w:r w:rsidR="003F0ACB">
          <w:rPr>
            <w:rStyle w:val="a3"/>
            <w:b/>
            <w:szCs w:val="28"/>
          </w:rPr>
          <w:t>http://resurs-yar.ru/</w:t>
        </w:r>
      </w:hyperlink>
      <w:r w:rsidR="003F0ACB">
        <w:rPr>
          <w:b/>
          <w:color w:val="000080"/>
          <w:szCs w:val="28"/>
        </w:rPr>
        <w:t xml:space="preserve">  </w:t>
      </w:r>
    </w:p>
    <w:p w:rsidR="003F0ACB" w:rsidRDefault="003F0ACB" w:rsidP="003F0ACB">
      <w:pPr>
        <w:overflowPunct/>
        <w:autoSpaceDE/>
        <w:adjustRightInd/>
        <w:jc w:val="center"/>
        <w:rPr>
          <w:b/>
          <w:color w:val="0000FF"/>
          <w:szCs w:val="28"/>
        </w:rPr>
      </w:pPr>
    </w:p>
    <w:p w:rsidR="003F0ACB" w:rsidRDefault="003F0ACB" w:rsidP="003F0ACB">
      <w:pPr>
        <w:overflowPunct/>
        <w:autoSpaceDE/>
        <w:adjustRightInd/>
        <w:ind w:left="3402"/>
        <w:jc w:val="right"/>
        <w:rPr>
          <w:i/>
          <w:color w:val="002060"/>
          <w:szCs w:val="28"/>
        </w:rPr>
      </w:pPr>
      <w:r>
        <w:rPr>
          <w:i/>
          <w:color w:val="002060"/>
          <w:szCs w:val="28"/>
        </w:rPr>
        <w:t xml:space="preserve">В жизни каждого человека наступает время, </w:t>
      </w:r>
    </w:p>
    <w:p w:rsidR="003F0ACB" w:rsidRDefault="003F0ACB" w:rsidP="003F0ACB">
      <w:pPr>
        <w:overflowPunct/>
        <w:autoSpaceDE/>
        <w:adjustRightInd/>
        <w:ind w:left="3402"/>
        <w:jc w:val="right"/>
        <w:rPr>
          <w:i/>
          <w:color w:val="002060"/>
          <w:szCs w:val="28"/>
        </w:rPr>
      </w:pPr>
      <w:r>
        <w:rPr>
          <w:i/>
          <w:color w:val="002060"/>
          <w:szCs w:val="28"/>
        </w:rPr>
        <w:t>когда он должен сделать выбор: или он будет заниматься тем, к чему лежит его душа, или позволит решать за себя другим.</w:t>
      </w:r>
    </w:p>
    <w:p w:rsidR="003F0ACB" w:rsidRDefault="003F0ACB" w:rsidP="003F0ACB">
      <w:pPr>
        <w:overflowPunct/>
        <w:autoSpaceDE/>
        <w:adjustRightInd/>
        <w:jc w:val="right"/>
        <w:rPr>
          <w:i/>
          <w:szCs w:val="28"/>
        </w:rPr>
      </w:pPr>
      <w:r>
        <w:rPr>
          <w:i/>
          <w:color w:val="002060"/>
          <w:szCs w:val="28"/>
        </w:rPr>
        <w:t xml:space="preserve">Крис </w:t>
      </w:r>
      <w:proofErr w:type="spellStart"/>
      <w:r>
        <w:rPr>
          <w:i/>
          <w:color w:val="002060"/>
          <w:szCs w:val="28"/>
        </w:rPr>
        <w:t>Уайднер</w:t>
      </w:r>
      <w:proofErr w:type="spellEnd"/>
    </w:p>
    <w:p w:rsidR="003F0ACB" w:rsidRDefault="003F0ACB" w:rsidP="003F0ACB">
      <w:pPr>
        <w:overflowPunct/>
        <w:autoSpaceDE/>
        <w:adjustRightInd/>
        <w:ind w:firstLine="720"/>
        <w:jc w:val="right"/>
        <w:rPr>
          <w:i/>
          <w:szCs w:val="28"/>
        </w:rPr>
      </w:pPr>
    </w:p>
    <w:p w:rsidR="003F0ACB" w:rsidRDefault="003F0ACB" w:rsidP="003F0ACB">
      <w:pPr>
        <w:overflowPunct/>
        <w:autoSpaceDE/>
        <w:adjustRightInd/>
        <w:jc w:val="center"/>
        <w:rPr>
          <w:b/>
          <w:color w:val="993300"/>
          <w:sz w:val="36"/>
          <w:szCs w:val="36"/>
        </w:rPr>
      </w:pPr>
      <w:r>
        <w:rPr>
          <w:b/>
          <w:color w:val="993300"/>
          <w:sz w:val="36"/>
          <w:szCs w:val="36"/>
        </w:rPr>
        <w:t xml:space="preserve">Дорогие старшеклассники, </w:t>
      </w:r>
    </w:p>
    <w:p w:rsidR="003F0ACB" w:rsidRDefault="003F0ACB" w:rsidP="003F0ACB">
      <w:pPr>
        <w:overflowPunct/>
        <w:autoSpaceDE/>
        <w:adjustRightInd/>
        <w:jc w:val="center"/>
        <w:rPr>
          <w:b/>
          <w:color w:val="993300"/>
          <w:sz w:val="36"/>
          <w:szCs w:val="36"/>
        </w:rPr>
      </w:pPr>
      <w:r>
        <w:rPr>
          <w:b/>
          <w:color w:val="993300"/>
          <w:sz w:val="36"/>
          <w:szCs w:val="36"/>
        </w:rPr>
        <w:t>уважаемые педагоги и родители!</w:t>
      </w:r>
    </w:p>
    <w:p w:rsidR="003F0ACB" w:rsidRDefault="003F0ACB" w:rsidP="003F0ACB">
      <w:pPr>
        <w:overflowPunct/>
        <w:autoSpaceDE/>
        <w:adjustRightInd/>
        <w:ind w:firstLine="720"/>
        <w:jc w:val="center"/>
        <w:rPr>
          <w:b/>
          <w:color w:val="CC3300"/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20"/>
        <w:jc w:val="both"/>
        <w:rPr>
          <w:szCs w:val="28"/>
        </w:rPr>
      </w:pPr>
      <w:r>
        <w:rPr>
          <w:szCs w:val="28"/>
        </w:rPr>
        <w:t xml:space="preserve">Приглашаем вас на областное </w:t>
      </w:r>
      <w:proofErr w:type="spellStart"/>
      <w:r>
        <w:rPr>
          <w:szCs w:val="28"/>
        </w:rPr>
        <w:t>профориентационное</w:t>
      </w:r>
      <w:proofErr w:type="spellEnd"/>
      <w:r>
        <w:rPr>
          <w:szCs w:val="28"/>
        </w:rPr>
        <w:t xml:space="preserve"> мероприятие</w:t>
      </w:r>
      <w:r>
        <w:rPr>
          <w:b/>
          <w:color w:val="CC3300"/>
          <w:szCs w:val="28"/>
        </w:rPr>
        <w:t xml:space="preserve"> </w:t>
      </w:r>
      <w:r>
        <w:rPr>
          <w:b/>
          <w:color w:val="000080"/>
          <w:szCs w:val="28"/>
        </w:rPr>
        <w:t>«Дни профессионального образования»</w:t>
      </w:r>
      <w:r>
        <w:rPr>
          <w:szCs w:val="28"/>
        </w:rPr>
        <w:t xml:space="preserve">, которое состоится на базе профессиональных образовательных организаций. </w:t>
      </w:r>
    </w:p>
    <w:p w:rsidR="003F0ACB" w:rsidRDefault="003F0ACB" w:rsidP="003F0ACB">
      <w:pPr>
        <w:overflowPunct/>
        <w:autoSpaceDE/>
        <w:adjustRightInd/>
        <w:ind w:right="176"/>
        <w:jc w:val="center"/>
        <w:rPr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right="176" w:firstLine="720"/>
        <w:rPr>
          <w:b/>
          <w:color w:val="993300"/>
          <w:szCs w:val="28"/>
        </w:rPr>
      </w:pPr>
      <w:r>
        <w:rPr>
          <w:b/>
          <w:color w:val="993300"/>
          <w:szCs w:val="28"/>
        </w:rPr>
        <w:t xml:space="preserve">На мероприятии вы сможете:    </w:t>
      </w:r>
    </w:p>
    <w:p w:rsidR="003F0ACB" w:rsidRDefault="00CC5975" w:rsidP="003F0ACB">
      <w:pPr>
        <w:overflowPunct/>
        <w:autoSpaceDE/>
        <w:adjustRightInd/>
        <w:rPr>
          <w:rFonts w:eastAsia="Calibri"/>
          <w:b/>
          <w:color w:val="9933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155575</wp:posOffset>
                </wp:positionV>
                <wp:extent cx="3900805" cy="2203450"/>
                <wp:effectExtent l="0" t="635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805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CB" w:rsidRDefault="003F0ACB" w:rsidP="003F0ACB">
                            <w:pPr>
                              <w:rPr>
                                <w:b/>
                                <w:color w:val="00008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Cs w:val="28"/>
                              </w:rPr>
                              <w:t>Станция «Ярмарка профессионального образования»</w:t>
                            </w:r>
                          </w:p>
                          <w:p w:rsidR="003F0ACB" w:rsidRDefault="003F0ACB" w:rsidP="003F0ACB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Встретиться с представителями образовательных учреждений среднего профессионального образования. </w:t>
                            </w:r>
                          </w:p>
                          <w:p w:rsidR="003F0ACB" w:rsidRDefault="003F0ACB" w:rsidP="003F0ACB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Получить информацию о системе среднего профессионального образования: преимуществах, требованиях к приёму, специфике профессий и специальностей, перспективах трудоустройства и др.</w:t>
                            </w:r>
                          </w:p>
                          <w:p w:rsidR="003F0ACB" w:rsidRDefault="003F0ACB" w:rsidP="003F0ACB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Познакомиться с новыми профессиями и специальностями, востребованными на региональном рынке труда.</w:t>
                            </w:r>
                          </w:p>
                          <w:p w:rsidR="003F0ACB" w:rsidRDefault="003F0ACB" w:rsidP="003F0ACB">
                            <w:pPr>
                              <w:jc w:val="center"/>
                              <w:rPr>
                                <w:rFonts w:ascii="Cambria" w:hAnsi="Cambri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.5pt;margin-top:12.25pt;width:307.15pt;height:1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" stroked="f">
                <v:textbox>
                  <w:txbxContent>
                    <w:p w:rsidR="003F0ACB" w:rsidRDefault="003F0ACB" w:rsidP="003F0ACB">
                      <w:pPr>
                        <w:rPr>
                          <w:b/>
                          <w:color w:val="000080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Cs w:val="28"/>
                        </w:rPr>
                        <w:t>Станция «Ярмарка профессионального образования»</w:t>
                      </w:r>
                    </w:p>
                    <w:p w:rsidR="003F0ACB" w:rsidRDefault="003F0ACB" w:rsidP="003F0ACB">
                      <w:pPr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Встретиться с представителями образовательных учреждений среднего профессионального образования. </w:t>
                      </w:r>
                    </w:p>
                    <w:p w:rsidR="003F0ACB" w:rsidRDefault="003F0ACB" w:rsidP="003F0ACB">
                      <w:pPr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Получить информацию о системе среднего профессионального образования: преимуществах, требованиях к приёму, специфике профессий и специальностей, перспективах трудоустройства и др.</w:t>
                      </w:r>
                    </w:p>
                    <w:p w:rsidR="003F0ACB" w:rsidRDefault="003F0ACB" w:rsidP="003F0ACB">
                      <w:pPr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Познакомиться с новыми профессиями и специальностями, востребованными на региональном рынке труда.</w:t>
                      </w:r>
                    </w:p>
                    <w:p w:rsidR="003F0ACB" w:rsidRDefault="003F0ACB" w:rsidP="003F0ACB">
                      <w:pPr>
                        <w:jc w:val="center"/>
                        <w:rPr>
                          <w:rFonts w:ascii="Cambria" w:hAnsi="Cambria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ACB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99060</wp:posOffset>
            </wp:positionV>
            <wp:extent cx="2120900" cy="1079500"/>
            <wp:effectExtent l="19050" t="0" r="0" b="0"/>
            <wp:wrapSquare wrapText="bothSides"/>
            <wp:docPr id="10" name="Рисунок 10" descr="logo_prof_ber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prof_bers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ACB" w:rsidRDefault="003F0ACB" w:rsidP="003F0ACB">
      <w:pPr>
        <w:overflowPunct/>
        <w:autoSpaceDE/>
        <w:adjustRightInd/>
        <w:ind w:right="-556"/>
        <w:jc w:val="both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right="-556"/>
        <w:jc w:val="both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right="-556"/>
        <w:jc w:val="both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right="-556"/>
        <w:jc w:val="both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CC5975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962025</wp:posOffset>
                </wp:positionV>
                <wp:extent cx="3686810" cy="2009140"/>
                <wp:effectExtent l="0" t="0" r="635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1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CB" w:rsidRDefault="003F0ACB" w:rsidP="003F0ACB">
                            <w:pPr>
                              <w:rPr>
                                <w:b/>
                                <w:color w:val="00008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Cs w:val="28"/>
                              </w:rPr>
                              <w:t>Станция «Профессиональные мастерские»</w:t>
                            </w:r>
                          </w:p>
                          <w:p w:rsidR="003F0ACB" w:rsidRDefault="003F0ACB" w:rsidP="003F0ACB">
                            <w:pPr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Своими глазами увидеть мастерские, учебные классы, оборудование, современное техническое оснащение учебного заведения.</w:t>
                            </w:r>
                          </w:p>
                          <w:p w:rsidR="003F0ACB" w:rsidRDefault="003F0ACB" w:rsidP="003F0ACB">
                            <w:pPr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b/>
                                <w:color w:val="000080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Попробовать себя в различных профессиях и специальностях.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7" o:spid="_x0000_s1027" type="#_x0000_t202" style="position:absolute;left:0;text-align:left;margin-left:241.1pt;margin-top:75.75pt;width:290.3pt;height:1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zmhQIAABc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" stroked="f">
                <v:textbox>
                  <w:txbxContent>
                    <w:p w:rsidR="003F0ACB" w:rsidRDefault="003F0ACB" w:rsidP="003F0ACB">
                      <w:pPr>
                        <w:rPr>
                          <w:b/>
                          <w:color w:val="000080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Cs w:val="28"/>
                        </w:rPr>
                        <w:t>Станция «Профессиональные мастерские»</w:t>
                      </w:r>
                    </w:p>
                    <w:p w:rsidR="003F0ACB" w:rsidRDefault="003F0ACB" w:rsidP="003F0ACB">
                      <w:pPr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Своими глазами увидеть мастерские, учебные классы, оборудование, современное техническое оснащение учебного заведения.</w:t>
                      </w:r>
                    </w:p>
                    <w:p w:rsidR="003F0ACB" w:rsidRDefault="003F0ACB" w:rsidP="003F0ACB">
                      <w:pPr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b/>
                          <w:color w:val="000080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Попробовать себя в различных профессиях и специальностях.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87630</wp:posOffset>
                </wp:positionV>
                <wp:extent cx="2075815" cy="779145"/>
                <wp:effectExtent l="0" t="1905" r="63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CB" w:rsidRDefault="003F0ACB" w:rsidP="003F0ACB">
                            <w:pPr>
                              <w:numPr>
                                <w:ilvl w:val="0"/>
                                <w:numId w:val="7"/>
                              </w:numPr>
                              <w:ind w:left="142" w:hanging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Принять участие в </w:t>
                            </w:r>
                            <w:r>
                              <w:rPr>
                                <w:b/>
                                <w:color w:val="000080"/>
                                <w:szCs w:val="28"/>
                              </w:rPr>
                              <w:t>мини-</w:t>
                            </w:r>
                            <w:proofErr w:type="spellStart"/>
                            <w:r>
                              <w:rPr>
                                <w:b/>
                                <w:color w:val="000080"/>
                                <w:szCs w:val="28"/>
                              </w:rPr>
                              <w:t>квесте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3F0ACB" w:rsidRDefault="003F0ACB" w:rsidP="003F0ACB">
                            <w:pPr>
                              <w:ind w:left="142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«Путь в профессию»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8" o:spid="_x0000_s1028" type="#_x0000_t202" style="position:absolute;left:0;text-align:left;margin-left:-4.05pt;margin-top:6.9pt;width:163.45pt;height: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G0hAIAABY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" stroked="f">
                <v:textbox>
                  <w:txbxContent>
                    <w:p w:rsidR="003F0ACB" w:rsidRDefault="003F0ACB" w:rsidP="003F0ACB">
                      <w:pPr>
                        <w:numPr>
                          <w:ilvl w:val="0"/>
                          <w:numId w:val="7"/>
                        </w:numPr>
                        <w:ind w:left="142" w:hanging="28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Принять участие в </w:t>
                      </w:r>
                      <w:r>
                        <w:rPr>
                          <w:b/>
                          <w:color w:val="000080"/>
                          <w:szCs w:val="28"/>
                        </w:rPr>
                        <w:t>мини-</w:t>
                      </w:r>
                      <w:proofErr w:type="spellStart"/>
                      <w:r>
                        <w:rPr>
                          <w:b/>
                          <w:color w:val="000080"/>
                          <w:szCs w:val="28"/>
                        </w:rPr>
                        <w:t>квесте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3F0ACB" w:rsidRDefault="003F0ACB" w:rsidP="003F0ACB">
                      <w:pPr>
                        <w:ind w:left="142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«Путь в профессию»</w:t>
                      </w:r>
                    </w:p>
                  </w:txbxContent>
                </v:textbox>
              </v:shape>
            </w:pict>
          </mc:Fallback>
        </mc:AlternateContent>
      </w: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80645</wp:posOffset>
            </wp:positionV>
            <wp:extent cx="2623185" cy="1680210"/>
            <wp:effectExtent l="0" t="0" r="0" b="0"/>
            <wp:wrapSquare wrapText="bothSides"/>
            <wp:docPr id="9" name="Рисунок 9" descr="lavora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vorator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68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  <w:r>
        <w:rPr>
          <w:rFonts w:eastAsia="Calibri"/>
          <w:b/>
          <w:color w:val="993300"/>
          <w:szCs w:val="28"/>
        </w:rPr>
        <w:t xml:space="preserve"> </w:t>
      </w: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ind w:left="708"/>
        <w:jc w:val="center"/>
        <w:rPr>
          <w:rFonts w:eastAsia="Calibri"/>
          <w:b/>
          <w:color w:val="993300"/>
          <w:szCs w:val="28"/>
        </w:rPr>
      </w:pPr>
    </w:p>
    <w:p w:rsidR="003F0ACB" w:rsidRDefault="00CC5975" w:rsidP="003F0ACB">
      <w:pPr>
        <w:overflowPunct/>
        <w:autoSpaceDE/>
        <w:adjustRightInd/>
        <w:rPr>
          <w:rFonts w:eastAsia="Calibri"/>
          <w:b/>
          <w:color w:val="9933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33020</wp:posOffset>
                </wp:positionV>
                <wp:extent cx="4003675" cy="1216025"/>
                <wp:effectExtent l="0" t="1270" r="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367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CB" w:rsidRDefault="003F0ACB" w:rsidP="003F0ACB">
                            <w:pPr>
                              <w:rPr>
                                <w:b/>
                                <w:color w:val="00008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Cs w:val="28"/>
                              </w:rPr>
                              <w:t>Станция «Востребованные профессии»</w:t>
                            </w:r>
                          </w:p>
                          <w:p w:rsidR="003F0ACB" w:rsidRDefault="003F0ACB" w:rsidP="003F0ACB">
                            <w:pPr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Получить информацию об особенностях регионального рынка труда, востребованных профессиях и специальностях, перспективах развития экономики нашего региона.</w:t>
                            </w:r>
                          </w:p>
                          <w:p w:rsidR="003F0ACB" w:rsidRDefault="003F0ACB" w:rsidP="003F0ACB">
                            <w:pPr>
                              <w:jc w:val="center"/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</w:pPr>
                          </w:p>
                          <w:p w:rsidR="003F0ACB" w:rsidRDefault="003F0ACB" w:rsidP="003F0ACB">
                            <w:pPr>
                              <w:jc w:val="center"/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" o:spid="_x0000_s1029" type="#_x0000_t202" style="position:absolute;margin-left:17.8pt;margin-top:2.6pt;width:315.25pt;height: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xmhgIAABc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" stroked="f">
                <v:textbox>
                  <w:txbxContent>
                    <w:p w:rsidR="003F0ACB" w:rsidRDefault="003F0ACB" w:rsidP="003F0ACB">
                      <w:pPr>
                        <w:rPr>
                          <w:b/>
                          <w:color w:val="000080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Cs w:val="28"/>
                        </w:rPr>
                        <w:t>Станция «Востребованные профессии»</w:t>
                      </w:r>
                    </w:p>
                    <w:p w:rsidR="003F0ACB" w:rsidRDefault="003F0ACB" w:rsidP="003F0ACB">
                      <w:pPr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Получить информацию об особенностях регионального рынка труда, востребованных профессиях и специальностях, перспективах развития экономики нашего региона.</w:t>
                      </w:r>
                    </w:p>
                    <w:p w:rsidR="003F0ACB" w:rsidRDefault="003F0ACB" w:rsidP="003F0ACB">
                      <w:pPr>
                        <w:jc w:val="center"/>
                        <w:rPr>
                          <w:rFonts w:ascii="Cambria" w:hAnsi="Cambria" w:cs="Arial"/>
                          <w:sz w:val="26"/>
                          <w:szCs w:val="26"/>
                        </w:rPr>
                      </w:pPr>
                    </w:p>
                    <w:p w:rsidR="003F0ACB" w:rsidRDefault="003F0ACB" w:rsidP="003F0ACB">
                      <w:pPr>
                        <w:jc w:val="center"/>
                        <w:rPr>
                          <w:rFonts w:ascii="Cambria" w:hAnsi="Cambria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ACB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-5715</wp:posOffset>
            </wp:positionV>
            <wp:extent cx="1561465" cy="1344295"/>
            <wp:effectExtent l="19050" t="0" r="635" b="0"/>
            <wp:wrapSquare wrapText="bothSides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34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ACB" w:rsidRDefault="003F0ACB" w:rsidP="003F0ACB">
      <w:pPr>
        <w:overflowPunct/>
        <w:autoSpaceDE/>
        <w:adjustRightInd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rPr>
          <w:rFonts w:eastAsia="Calibri"/>
          <w:b/>
          <w:color w:val="993300"/>
          <w:szCs w:val="28"/>
        </w:rPr>
      </w:pPr>
    </w:p>
    <w:p w:rsidR="003F0ACB" w:rsidRDefault="003F0ACB" w:rsidP="003F0ACB">
      <w:pPr>
        <w:overflowPunct/>
        <w:autoSpaceDE/>
        <w:adjustRightInd/>
        <w:rPr>
          <w:rFonts w:eastAsia="Calibri"/>
          <w:b/>
          <w:color w:val="993300"/>
          <w:szCs w:val="28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111760</wp:posOffset>
            </wp:positionV>
            <wp:extent cx="1503680" cy="1620520"/>
            <wp:effectExtent l="19050" t="0" r="1270" b="0"/>
            <wp:wrapSquare wrapText="bothSides"/>
            <wp:docPr id="13" name="Рисунок 13" descr="5357a07d3b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357a07d3b0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62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ACB" w:rsidRDefault="003F0ACB" w:rsidP="003F0ACB">
      <w:pPr>
        <w:overflowPunct/>
        <w:autoSpaceDE/>
        <w:adjustRightInd/>
        <w:rPr>
          <w:rFonts w:eastAsia="Calibri"/>
          <w:b/>
          <w:color w:val="993300"/>
          <w:szCs w:val="28"/>
        </w:rPr>
      </w:pPr>
    </w:p>
    <w:p w:rsidR="003F0ACB" w:rsidRDefault="00CC5975" w:rsidP="003F0ACB">
      <w:pPr>
        <w:tabs>
          <w:tab w:val="num" w:pos="1080"/>
        </w:tabs>
        <w:overflowPunct/>
        <w:autoSpaceDE/>
        <w:adjustRightInd/>
        <w:ind w:right="72" w:firstLine="720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33020</wp:posOffset>
                </wp:positionV>
                <wp:extent cx="3711575" cy="934720"/>
                <wp:effectExtent l="1905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57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CB" w:rsidRDefault="003F0ACB" w:rsidP="003F0ACB">
                            <w:pPr>
                              <w:rPr>
                                <w:b/>
                                <w:color w:val="00008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Cs w:val="28"/>
                              </w:rPr>
                              <w:t>Станция «Компьютерное тестирование»</w:t>
                            </w:r>
                          </w:p>
                          <w:p w:rsidR="003F0ACB" w:rsidRDefault="003F0ACB" w:rsidP="003F0ACB">
                            <w:pPr>
                              <w:numPr>
                                <w:ilvl w:val="0"/>
                                <w:numId w:val="9"/>
                              </w:numPr>
                              <w:ind w:left="284" w:hanging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Уточнить сферу своих интересов и профессиональных предпочтений.</w:t>
                            </w:r>
                          </w:p>
                          <w:p w:rsidR="003F0ACB" w:rsidRDefault="003F0ACB" w:rsidP="003F0ACB">
                            <w:pPr>
                              <w:numPr>
                                <w:ilvl w:val="0"/>
                                <w:numId w:val="9"/>
                              </w:numPr>
                              <w:ind w:left="284" w:hanging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Получить индивидуальные консультации.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" o:spid="_x0000_s1030" type="#_x0000_t202" style="position:absolute;left:0;text-align:left;margin-left:1.35pt;margin-top:2.6pt;width:292.25pt;height:7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2pIhgIAABY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" stroked="f">
                <v:textbox>
                  <w:txbxContent>
                    <w:p w:rsidR="003F0ACB" w:rsidRDefault="003F0ACB" w:rsidP="003F0ACB">
                      <w:pPr>
                        <w:rPr>
                          <w:b/>
                          <w:color w:val="000080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Cs w:val="28"/>
                        </w:rPr>
                        <w:t>Станция «Компьютерное тестирование»</w:t>
                      </w:r>
                    </w:p>
                    <w:p w:rsidR="003F0ACB" w:rsidRDefault="003F0ACB" w:rsidP="003F0ACB">
                      <w:pPr>
                        <w:numPr>
                          <w:ilvl w:val="0"/>
                          <w:numId w:val="9"/>
                        </w:numPr>
                        <w:ind w:left="284" w:hanging="28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Уточнить сферу своих интересов и профессиональных предпочтений.</w:t>
                      </w:r>
                    </w:p>
                    <w:p w:rsidR="003F0ACB" w:rsidRDefault="003F0ACB" w:rsidP="003F0ACB">
                      <w:pPr>
                        <w:numPr>
                          <w:ilvl w:val="0"/>
                          <w:numId w:val="9"/>
                        </w:numPr>
                        <w:ind w:left="284" w:hanging="28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Получить индивидуальные консультации.</w:t>
                      </w:r>
                    </w:p>
                  </w:txbxContent>
                </v:textbox>
              </v:shape>
            </w:pict>
          </mc:Fallback>
        </mc:AlternateContent>
      </w:r>
    </w:p>
    <w:p w:rsidR="003F0ACB" w:rsidRDefault="003F0ACB" w:rsidP="003F0ACB">
      <w:pPr>
        <w:tabs>
          <w:tab w:val="num" w:pos="1080"/>
        </w:tabs>
        <w:overflowPunct/>
        <w:autoSpaceDE/>
        <w:adjustRightInd/>
        <w:ind w:right="72" w:firstLine="720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20"/>
        <w:jc w:val="both"/>
        <w:rPr>
          <w:b/>
          <w:color w:val="000080"/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20"/>
        <w:jc w:val="both"/>
        <w:rPr>
          <w:b/>
          <w:color w:val="000080"/>
          <w:szCs w:val="28"/>
        </w:rPr>
      </w:pPr>
      <w:r>
        <w:rPr>
          <w:b/>
          <w:color w:val="000080"/>
          <w:szCs w:val="28"/>
        </w:rPr>
        <w:t xml:space="preserve"> </w:t>
      </w:r>
    </w:p>
    <w:p w:rsidR="003F0ACB" w:rsidRDefault="003F0ACB" w:rsidP="003F0ACB">
      <w:pPr>
        <w:overflowPunct/>
        <w:autoSpaceDE/>
        <w:adjustRightInd/>
        <w:ind w:right="72" w:firstLine="720"/>
        <w:jc w:val="both"/>
        <w:rPr>
          <w:b/>
          <w:color w:val="000080"/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20"/>
        <w:jc w:val="both"/>
        <w:rPr>
          <w:b/>
          <w:color w:val="000080"/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20"/>
        <w:jc w:val="both"/>
        <w:rPr>
          <w:b/>
          <w:color w:val="000080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255905</wp:posOffset>
            </wp:positionV>
            <wp:extent cx="1417320" cy="1297940"/>
            <wp:effectExtent l="0" t="0" r="0" b="0"/>
            <wp:wrapSquare wrapText="bothSides"/>
            <wp:docPr id="11" name="Рисунок 11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29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ACB" w:rsidRDefault="00CC5975" w:rsidP="003F0ACB">
      <w:pPr>
        <w:overflowPunct/>
        <w:autoSpaceDE/>
        <w:adjustRightInd/>
        <w:ind w:right="72" w:firstLine="720"/>
        <w:jc w:val="both"/>
        <w:rPr>
          <w:b/>
          <w:color w:val="00008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76200</wp:posOffset>
                </wp:positionV>
                <wp:extent cx="3643630" cy="11747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363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CB" w:rsidRDefault="003F0ACB" w:rsidP="003F0ACB">
                            <w:pPr>
                              <w:rPr>
                                <w:b/>
                                <w:color w:val="00008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Cs w:val="28"/>
                              </w:rPr>
                              <w:t>Станция «Профессии и здоровье»</w:t>
                            </w:r>
                          </w:p>
                          <w:p w:rsidR="003F0ACB" w:rsidRDefault="003F0ACB" w:rsidP="003F0AC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Получить информацию о выборе профессии, специальности с учётом медицинских противопоказаний и психофизиологических особенностей человека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" o:spid="_x0000_s1031" type="#_x0000_t202" style="position:absolute;left:0;text-align:left;margin-left:12.05pt;margin-top:6pt;width:286.9pt;height:9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tShgIAABc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" stroked="f">
                <v:textbox>
                  <w:txbxContent>
                    <w:p w:rsidR="003F0ACB" w:rsidRDefault="003F0ACB" w:rsidP="003F0ACB">
                      <w:pPr>
                        <w:rPr>
                          <w:b/>
                          <w:color w:val="000080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Cs w:val="28"/>
                        </w:rPr>
                        <w:t>Станция «Профессии и здоровье»</w:t>
                      </w:r>
                    </w:p>
                    <w:p w:rsidR="003F0ACB" w:rsidRDefault="003F0ACB" w:rsidP="003F0AC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Получить информацию о выборе профессии, специальности с учётом медицинских противопоказаний и психофизиологических особенностей человека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3F0ACB" w:rsidRDefault="003F0ACB" w:rsidP="003F0ACB">
      <w:pPr>
        <w:overflowPunct/>
        <w:autoSpaceDE/>
        <w:adjustRightInd/>
        <w:ind w:right="72" w:firstLine="720"/>
        <w:jc w:val="both"/>
        <w:rPr>
          <w:b/>
          <w:color w:val="000080"/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20"/>
        <w:jc w:val="both"/>
        <w:rPr>
          <w:b/>
          <w:color w:val="000080"/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2379980</wp:posOffset>
            </wp:positionH>
            <wp:positionV relativeFrom="paragraph">
              <wp:posOffset>160020</wp:posOffset>
            </wp:positionV>
            <wp:extent cx="1662430" cy="1516380"/>
            <wp:effectExtent l="0" t="0" r="0" b="0"/>
            <wp:wrapSquare wrapText="bothSides"/>
            <wp:docPr id="12" name="Рисунок 12" descr="sit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ite-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</w:p>
    <w:p w:rsidR="003F0ACB" w:rsidRDefault="00CC5975" w:rsidP="003F0ACB">
      <w:pPr>
        <w:overflowPunct/>
        <w:autoSpaceDE/>
        <w:adjustRightInd/>
        <w:ind w:right="72" w:firstLine="708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40640</wp:posOffset>
                </wp:positionV>
                <wp:extent cx="4325620" cy="926465"/>
                <wp:effectExtent l="0" t="127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CB" w:rsidRDefault="003F0ACB" w:rsidP="003F0AC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Cs w:val="28"/>
                              </w:rPr>
                              <w:t>Станция «Профи-тайм: Время выбирать профессию!»,</w:t>
                            </w:r>
                          </w:p>
                          <w:p w:rsidR="003F0ACB" w:rsidRDefault="003F0ACB" w:rsidP="003F0ACB">
                            <w:pPr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Принять участие в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профориентационной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 игре</w:t>
                            </w:r>
                          </w:p>
                          <w:p w:rsidR="003F0ACB" w:rsidRDefault="003F0ACB" w:rsidP="003F0ACB">
                            <w:pPr>
                              <w:rPr>
                                <w:rFonts w:ascii="Cambria" w:hAnsi="Cambria"/>
                                <w:szCs w:val="28"/>
                              </w:rPr>
                            </w:pPr>
                          </w:p>
                          <w:p w:rsidR="003F0ACB" w:rsidRDefault="003F0ACB" w:rsidP="003F0ACB">
                            <w:pPr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" o:spid="_x0000_s1032" type="#_x0000_t202" style="position:absolute;left:0;text-align:left;margin-left:-4.05pt;margin-top:3.2pt;width:340.6pt;height:7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" stroked="f">
                <v:textbox>
                  <w:txbxContent>
                    <w:p w:rsidR="003F0ACB" w:rsidRDefault="003F0ACB" w:rsidP="003F0ACB">
                      <w:pPr>
                        <w:rPr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Cs w:val="28"/>
                        </w:rPr>
                        <w:t>Станция «Профи-тайм: Время выбирать профессию!»,</w:t>
                      </w:r>
                    </w:p>
                    <w:p w:rsidR="003F0ACB" w:rsidRDefault="003F0ACB" w:rsidP="003F0ACB">
                      <w:pPr>
                        <w:numPr>
                          <w:ilvl w:val="0"/>
                          <w:numId w:val="10"/>
                        </w:numPr>
                        <w:ind w:left="284" w:hanging="28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Принять участие в </w:t>
                      </w:r>
                      <w:proofErr w:type="spellStart"/>
                      <w:r>
                        <w:rPr>
                          <w:szCs w:val="28"/>
                        </w:rPr>
                        <w:t>профориентационной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 игре</w:t>
                      </w:r>
                    </w:p>
                    <w:p w:rsidR="003F0ACB" w:rsidRDefault="003F0ACB" w:rsidP="003F0ACB">
                      <w:pPr>
                        <w:rPr>
                          <w:rFonts w:ascii="Cambria" w:hAnsi="Cambria"/>
                          <w:szCs w:val="28"/>
                        </w:rPr>
                      </w:pPr>
                    </w:p>
                    <w:p w:rsidR="003F0ACB" w:rsidRDefault="003F0ACB" w:rsidP="003F0ACB">
                      <w:pPr>
                        <w:rPr>
                          <w:rFonts w:ascii="Cambria" w:hAnsi="Cambria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</w:p>
    <w:p w:rsidR="003F0ACB" w:rsidRDefault="003F0ACB" w:rsidP="003F0ACB">
      <w:pPr>
        <w:overflowPunct/>
        <w:autoSpaceDE/>
        <w:adjustRightInd/>
        <w:ind w:right="72" w:firstLine="708"/>
        <w:jc w:val="both"/>
        <w:rPr>
          <w:szCs w:val="28"/>
        </w:rPr>
      </w:pPr>
      <w:r>
        <w:rPr>
          <w:szCs w:val="28"/>
        </w:rPr>
        <w:t>На мероприятии вас ждёт не только увлекательное путешествие по миру профессий, но и приятные сюрпризы!</w:t>
      </w:r>
    </w:p>
    <w:p w:rsidR="003F0ACB" w:rsidRDefault="003F0ACB" w:rsidP="003F0ACB">
      <w:pPr>
        <w:overflowPunct/>
        <w:autoSpaceDE/>
        <w:adjustRightInd/>
        <w:ind w:firstLine="720"/>
        <w:jc w:val="both"/>
        <w:rPr>
          <w:rFonts w:eastAsia="Calibri"/>
          <w:szCs w:val="28"/>
        </w:rPr>
      </w:pPr>
    </w:p>
    <w:p w:rsidR="003F0ACB" w:rsidRDefault="003F0ACB" w:rsidP="003F0ACB">
      <w:pPr>
        <w:overflowPunct/>
        <w:autoSpaceDE/>
        <w:adjustRightInd/>
        <w:ind w:firstLine="720"/>
        <w:jc w:val="both"/>
        <w:rPr>
          <w:rFonts w:eastAsia="Calibri"/>
          <w:szCs w:val="28"/>
        </w:rPr>
      </w:pPr>
    </w:p>
    <w:p w:rsidR="003F0ACB" w:rsidRDefault="003F0ACB" w:rsidP="003F0ACB">
      <w:pPr>
        <w:overflowPunct/>
        <w:autoSpaceDE/>
        <w:adjustRightInd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Более подробную информацию о мероприятии, а также консультации по вопросам, связанным с выбором профессии, построением карьеры, рынком труда и образовательных услуг вы можете получить в Центре «Ресурс». </w:t>
      </w:r>
    </w:p>
    <w:p w:rsidR="003F0ACB" w:rsidRDefault="003F0ACB" w:rsidP="003F0ACB">
      <w:pPr>
        <w:overflowPunct/>
        <w:autoSpaceDE/>
        <w:adjustRightInd/>
        <w:ind w:firstLine="720"/>
        <w:jc w:val="both"/>
        <w:rPr>
          <w:b/>
          <w:color w:val="000080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83820</wp:posOffset>
            </wp:positionV>
            <wp:extent cx="880110" cy="1189990"/>
            <wp:effectExtent l="0" t="0" r="0" b="0"/>
            <wp:wrapSquare wrapText="bothSides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ACB" w:rsidRDefault="003F0ACB" w:rsidP="003F0ACB">
      <w:pPr>
        <w:overflowPunct/>
        <w:autoSpaceDE/>
        <w:adjustRightInd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Контактный телефон: 8(4852) 72-95-00:</w:t>
      </w:r>
    </w:p>
    <w:p w:rsidR="003F0ACB" w:rsidRDefault="003F0ACB" w:rsidP="003F0ACB">
      <w:pPr>
        <w:numPr>
          <w:ilvl w:val="0"/>
          <w:numId w:val="11"/>
        </w:numPr>
        <w:overflowPunct/>
        <w:autoSpaceDE/>
        <w:adjustRightInd/>
        <w:jc w:val="both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Лодеровский</w:t>
      </w:r>
      <w:proofErr w:type="spellEnd"/>
      <w:r>
        <w:rPr>
          <w:rFonts w:eastAsia="Calibri"/>
          <w:szCs w:val="28"/>
        </w:rPr>
        <w:t xml:space="preserve"> Артём Владимирович, руководитель отдела психологического сопровождения и консультирования;</w:t>
      </w:r>
    </w:p>
    <w:p w:rsidR="003F0ACB" w:rsidRDefault="003F0ACB" w:rsidP="003F0ACB">
      <w:pPr>
        <w:numPr>
          <w:ilvl w:val="0"/>
          <w:numId w:val="11"/>
        </w:numPr>
        <w:overflowPunct/>
        <w:autoSpaceDE/>
        <w:adjustRightInd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>Белякова Ольга Павловна, главный специалист.</w:t>
      </w:r>
    </w:p>
    <w:p w:rsidR="00602BA2" w:rsidRDefault="00B566E6"/>
    <w:sectPr w:rsidR="00602BA2" w:rsidSect="00816A4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E6" w:rsidRDefault="00B566E6" w:rsidP="000E1E3A">
      <w:r>
        <w:separator/>
      </w:r>
    </w:p>
  </w:endnote>
  <w:endnote w:type="continuationSeparator" w:id="0">
    <w:p w:rsidR="00B566E6" w:rsidRDefault="00B566E6" w:rsidP="000E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3A" w:rsidRDefault="000E1E3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3A" w:rsidRDefault="000E1E3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3A" w:rsidRDefault="000E1E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E6" w:rsidRDefault="00B566E6" w:rsidP="000E1E3A">
      <w:r>
        <w:separator/>
      </w:r>
    </w:p>
  </w:footnote>
  <w:footnote w:type="continuationSeparator" w:id="0">
    <w:p w:rsidR="00B566E6" w:rsidRDefault="00B566E6" w:rsidP="000E1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3A" w:rsidRDefault="000E1E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3A" w:rsidRDefault="000E1E3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3A" w:rsidRDefault="000E1E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9DE"/>
    <w:multiLevelType w:val="hybridMultilevel"/>
    <w:tmpl w:val="1B2A818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908E8"/>
    <w:multiLevelType w:val="hybridMultilevel"/>
    <w:tmpl w:val="ADF66C9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73CE7"/>
    <w:multiLevelType w:val="hybridMultilevel"/>
    <w:tmpl w:val="5AA4DB1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72EED"/>
    <w:multiLevelType w:val="hybridMultilevel"/>
    <w:tmpl w:val="C7AE0FC0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43E4B"/>
    <w:multiLevelType w:val="hybridMultilevel"/>
    <w:tmpl w:val="EECE15F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20C7E"/>
    <w:multiLevelType w:val="hybridMultilevel"/>
    <w:tmpl w:val="DF704F6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71D4A"/>
    <w:multiLevelType w:val="hybridMultilevel"/>
    <w:tmpl w:val="9B3CF560"/>
    <w:lvl w:ilvl="0" w:tplc="3B5223A6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F226B"/>
    <w:multiLevelType w:val="hybridMultilevel"/>
    <w:tmpl w:val="2962EDD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986F0A"/>
    <w:multiLevelType w:val="hybridMultilevel"/>
    <w:tmpl w:val="5720D32A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A222AE"/>
    <w:multiLevelType w:val="hybridMultilevel"/>
    <w:tmpl w:val="71C86A5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CB37C4"/>
    <w:multiLevelType w:val="hybridMultilevel"/>
    <w:tmpl w:val="39B42ECC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CB"/>
    <w:rsid w:val="00001254"/>
    <w:rsid w:val="000018EB"/>
    <w:rsid w:val="00006ADF"/>
    <w:rsid w:val="00016FA9"/>
    <w:rsid w:val="00017D0C"/>
    <w:rsid w:val="00020FDF"/>
    <w:rsid w:val="000229B5"/>
    <w:rsid w:val="000246AD"/>
    <w:rsid w:val="000247B2"/>
    <w:rsid w:val="000259BE"/>
    <w:rsid w:val="00043634"/>
    <w:rsid w:val="0005078E"/>
    <w:rsid w:val="000533D3"/>
    <w:rsid w:val="00064D87"/>
    <w:rsid w:val="00064F8B"/>
    <w:rsid w:val="00066431"/>
    <w:rsid w:val="000722AF"/>
    <w:rsid w:val="000736C3"/>
    <w:rsid w:val="0008348F"/>
    <w:rsid w:val="000A0E36"/>
    <w:rsid w:val="000C3BF5"/>
    <w:rsid w:val="000C3C17"/>
    <w:rsid w:val="000C5B0E"/>
    <w:rsid w:val="000D218F"/>
    <w:rsid w:val="000E1E3A"/>
    <w:rsid w:val="00102A58"/>
    <w:rsid w:val="001038FB"/>
    <w:rsid w:val="00104282"/>
    <w:rsid w:val="00107F81"/>
    <w:rsid w:val="001265F1"/>
    <w:rsid w:val="00132FA6"/>
    <w:rsid w:val="00133B60"/>
    <w:rsid w:val="001364AA"/>
    <w:rsid w:val="00136FC9"/>
    <w:rsid w:val="00150991"/>
    <w:rsid w:val="00150A47"/>
    <w:rsid w:val="00151A07"/>
    <w:rsid w:val="00151E14"/>
    <w:rsid w:val="001544DE"/>
    <w:rsid w:val="001549A6"/>
    <w:rsid w:val="00156A17"/>
    <w:rsid w:val="0016181E"/>
    <w:rsid w:val="00170444"/>
    <w:rsid w:val="00173479"/>
    <w:rsid w:val="001754C9"/>
    <w:rsid w:val="001A222C"/>
    <w:rsid w:val="001B01D4"/>
    <w:rsid w:val="001B07E8"/>
    <w:rsid w:val="001B16B1"/>
    <w:rsid w:val="001B618E"/>
    <w:rsid w:val="001B65C3"/>
    <w:rsid w:val="001D3D1B"/>
    <w:rsid w:val="001D67BD"/>
    <w:rsid w:val="001E3A6E"/>
    <w:rsid w:val="001E4A06"/>
    <w:rsid w:val="001F5C37"/>
    <w:rsid w:val="00204661"/>
    <w:rsid w:val="00204B52"/>
    <w:rsid w:val="00210D9C"/>
    <w:rsid w:val="00231A4E"/>
    <w:rsid w:val="0023315B"/>
    <w:rsid w:val="002351E7"/>
    <w:rsid w:val="002367B0"/>
    <w:rsid w:val="00243982"/>
    <w:rsid w:val="0024531E"/>
    <w:rsid w:val="002520B1"/>
    <w:rsid w:val="002520E1"/>
    <w:rsid w:val="00255829"/>
    <w:rsid w:val="0026066A"/>
    <w:rsid w:val="00260F09"/>
    <w:rsid w:val="00262208"/>
    <w:rsid w:val="00262C1E"/>
    <w:rsid w:val="00264A7C"/>
    <w:rsid w:val="0027028F"/>
    <w:rsid w:val="00273965"/>
    <w:rsid w:val="00275350"/>
    <w:rsid w:val="002956E9"/>
    <w:rsid w:val="002A0EE2"/>
    <w:rsid w:val="002A127C"/>
    <w:rsid w:val="002A5423"/>
    <w:rsid w:val="002A6CCF"/>
    <w:rsid w:val="002A7DEA"/>
    <w:rsid w:val="002C490F"/>
    <w:rsid w:val="002D0086"/>
    <w:rsid w:val="002D2B87"/>
    <w:rsid w:val="002F07D3"/>
    <w:rsid w:val="003074A4"/>
    <w:rsid w:val="003106F5"/>
    <w:rsid w:val="00316420"/>
    <w:rsid w:val="00325D57"/>
    <w:rsid w:val="003274F7"/>
    <w:rsid w:val="00331EE2"/>
    <w:rsid w:val="00341514"/>
    <w:rsid w:val="00344EDD"/>
    <w:rsid w:val="00345FE8"/>
    <w:rsid w:val="0034733D"/>
    <w:rsid w:val="003532B0"/>
    <w:rsid w:val="003538DD"/>
    <w:rsid w:val="00364920"/>
    <w:rsid w:val="00365E00"/>
    <w:rsid w:val="00371576"/>
    <w:rsid w:val="00373E6A"/>
    <w:rsid w:val="00373F5D"/>
    <w:rsid w:val="00376D10"/>
    <w:rsid w:val="0038525F"/>
    <w:rsid w:val="0038613A"/>
    <w:rsid w:val="00397279"/>
    <w:rsid w:val="0039738B"/>
    <w:rsid w:val="00397C31"/>
    <w:rsid w:val="003A0F6E"/>
    <w:rsid w:val="003A1A01"/>
    <w:rsid w:val="003A2AD3"/>
    <w:rsid w:val="003A3A94"/>
    <w:rsid w:val="003A41ED"/>
    <w:rsid w:val="003B0455"/>
    <w:rsid w:val="003B67A7"/>
    <w:rsid w:val="003E6C4B"/>
    <w:rsid w:val="003F0ACB"/>
    <w:rsid w:val="003F5C7F"/>
    <w:rsid w:val="0040332F"/>
    <w:rsid w:val="00412F1D"/>
    <w:rsid w:val="00417BF7"/>
    <w:rsid w:val="00421090"/>
    <w:rsid w:val="00423398"/>
    <w:rsid w:val="00434533"/>
    <w:rsid w:val="00437233"/>
    <w:rsid w:val="0043736C"/>
    <w:rsid w:val="00440493"/>
    <w:rsid w:val="004425C6"/>
    <w:rsid w:val="00443262"/>
    <w:rsid w:val="00446159"/>
    <w:rsid w:val="00450F17"/>
    <w:rsid w:val="00452CD0"/>
    <w:rsid w:val="00457916"/>
    <w:rsid w:val="00460CBB"/>
    <w:rsid w:val="004616D0"/>
    <w:rsid w:val="004624CB"/>
    <w:rsid w:val="00464DBD"/>
    <w:rsid w:val="004709DA"/>
    <w:rsid w:val="0048557F"/>
    <w:rsid w:val="0049372E"/>
    <w:rsid w:val="00496F16"/>
    <w:rsid w:val="004A056D"/>
    <w:rsid w:val="004A3E9B"/>
    <w:rsid w:val="004A4E3E"/>
    <w:rsid w:val="004A7560"/>
    <w:rsid w:val="004A7742"/>
    <w:rsid w:val="004B320B"/>
    <w:rsid w:val="004B575C"/>
    <w:rsid w:val="004B6251"/>
    <w:rsid w:val="004B66C0"/>
    <w:rsid w:val="004C0C08"/>
    <w:rsid w:val="004C202B"/>
    <w:rsid w:val="004C47C9"/>
    <w:rsid w:val="004D0E15"/>
    <w:rsid w:val="004D79EC"/>
    <w:rsid w:val="004E51DA"/>
    <w:rsid w:val="004F6C82"/>
    <w:rsid w:val="00501D49"/>
    <w:rsid w:val="00504EC5"/>
    <w:rsid w:val="00531D72"/>
    <w:rsid w:val="00533EDC"/>
    <w:rsid w:val="0053446C"/>
    <w:rsid w:val="005425E5"/>
    <w:rsid w:val="00542B8C"/>
    <w:rsid w:val="00552C95"/>
    <w:rsid w:val="00570583"/>
    <w:rsid w:val="00570926"/>
    <w:rsid w:val="0058409D"/>
    <w:rsid w:val="005860C5"/>
    <w:rsid w:val="0059192F"/>
    <w:rsid w:val="0059658C"/>
    <w:rsid w:val="005A06B7"/>
    <w:rsid w:val="005B7D58"/>
    <w:rsid w:val="005C0D4E"/>
    <w:rsid w:val="005C35CA"/>
    <w:rsid w:val="005D1D16"/>
    <w:rsid w:val="005D55F5"/>
    <w:rsid w:val="005D5861"/>
    <w:rsid w:val="005D683A"/>
    <w:rsid w:val="005D7FD7"/>
    <w:rsid w:val="005E3333"/>
    <w:rsid w:val="005E53BE"/>
    <w:rsid w:val="005F21F3"/>
    <w:rsid w:val="005F290F"/>
    <w:rsid w:val="006046E4"/>
    <w:rsid w:val="00615523"/>
    <w:rsid w:val="00617EAE"/>
    <w:rsid w:val="00622004"/>
    <w:rsid w:val="00644BA2"/>
    <w:rsid w:val="0065228F"/>
    <w:rsid w:val="00653D2B"/>
    <w:rsid w:val="0066058A"/>
    <w:rsid w:val="0066387D"/>
    <w:rsid w:val="00671895"/>
    <w:rsid w:val="00684172"/>
    <w:rsid w:val="006911D0"/>
    <w:rsid w:val="00692271"/>
    <w:rsid w:val="00696760"/>
    <w:rsid w:val="006A108D"/>
    <w:rsid w:val="006A24D2"/>
    <w:rsid w:val="006C2D90"/>
    <w:rsid w:val="006C4841"/>
    <w:rsid w:val="006E267B"/>
    <w:rsid w:val="006E4453"/>
    <w:rsid w:val="00707215"/>
    <w:rsid w:val="007077FB"/>
    <w:rsid w:val="00715398"/>
    <w:rsid w:val="00715CFD"/>
    <w:rsid w:val="00715F69"/>
    <w:rsid w:val="00720C1D"/>
    <w:rsid w:val="007227BD"/>
    <w:rsid w:val="00723F28"/>
    <w:rsid w:val="007306BE"/>
    <w:rsid w:val="0073475C"/>
    <w:rsid w:val="00736697"/>
    <w:rsid w:val="00744188"/>
    <w:rsid w:val="00745150"/>
    <w:rsid w:val="00746FF7"/>
    <w:rsid w:val="00757443"/>
    <w:rsid w:val="00761134"/>
    <w:rsid w:val="00775DC7"/>
    <w:rsid w:val="00780ED4"/>
    <w:rsid w:val="007868B5"/>
    <w:rsid w:val="007A11CF"/>
    <w:rsid w:val="007A5E7E"/>
    <w:rsid w:val="007C1B1F"/>
    <w:rsid w:val="007C3B84"/>
    <w:rsid w:val="007D2138"/>
    <w:rsid w:val="007D2834"/>
    <w:rsid w:val="007D7A41"/>
    <w:rsid w:val="007E7E99"/>
    <w:rsid w:val="007F1199"/>
    <w:rsid w:val="007F349E"/>
    <w:rsid w:val="00805F8D"/>
    <w:rsid w:val="008167E5"/>
    <w:rsid w:val="00816A4F"/>
    <w:rsid w:val="0082448B"/>
    <w:rsid w:val="00826C35"/>
    <w:rsid w:val="00830E56"/>
    <w:rsid w:val="00834285"/>
    <w:rsid w:val="00837739"/>
    <w:rsid w:val="008453A1"/>
    <w:rsid w:val="00850B45"/>
    <w:rsid w:val="00851A37"/>
    <w:rsid w:val="00851DDA"/>
    <w:rsid w:val="00855F9D"/>
    <w:rsid w:val="00861EC0"/>
    <w:rsid w:val="00863C3C"/>
    <w:rsid w:val="00872083"/>
    <w:rsid w:val="0087310F"/>
    <w:rsid w:val="00877FDB"/>
    <w:rsid w:val="00881752"/>
    <w:rsid w:val="00881B1B"/>
    <w:rsid w:val="00883DA6"/>
    <w:rsid w:val="0088609A"/>
    <w:rsid w:val="00893E48"/>
    <w:rsid w:val="00893ED3"/>
    <w:rsid w:val="008951ED"/>
    <w:rsid w:val="008A1C8A"/>
    <w:rsid w:val="008A27A4"/>
    <w:rsid w:val="008B7768"/>
    <w:rsid w:val="008C5021"/>
    <w:rsid w:val="008D7C9E"/>
    <w:rsid w:val="008E01E8"/>
    <w:rsid w:val="008E24A7"/>
    <w:rsid w:val="008E324F"/>
    <w:rsid w:val="008F1261"/>
    <w:rsid w:val="008F2B27"/>
    <w:rsid w:val="009055EE"/>
    <w:rsid w:val="00920358"/>
    <w:rsid w:val="00921849"/>
    <w:rsid w:val="00925A99"/>
    <w:rsid w:val="00926B56"/>
    <w:rsid w:val="00947E34"/>
    <w:rsid w:val="0095422B"/>
    <w:rsid w:val="009563EE"/>
    <w:rsid w:val="009603DA"/>
    <w:rsid w:val="00967798"/>
    <w:rsid w:val="00971D7F"/>
    <w:rsid w:val="0098334A"/>
    <w:rsid w:val="00984206"/>
    <w:rsid w:val="009844E8"/>
    <w:rsid w:val="0098482E"/>
    <w:rsid w:val="00987E8E"/>
    <w:rsid w:val="00992659"/>
    <w:rsid w:val="009A2664"/>
    <w:rsid w:val="009B2466"/>
    <w:rsid w:val="009B507E"/>
    <w:rsid w:val="009B7258"/>
    <w:rsid w:val="009C0FFC"/>
    <w:rsid w:val="009E6566"/>
    <w:rsid w:val="00A002F3"/>
    <w:rsid w:val="00A051B0"/>
    <w:rsid w:val="00A067E6"/>
    <w:rsid w:val="00A13A6F"/>
    <w:rsid w:val="00A32ABC"/>
    <w:rsid w:val="00A40F6A"/>
    <w:rsid w:val="00A471C9"/>
    <w:rsid w:val="00A508ED"/>
    <w:rsid w:val="00A62D30"/>
    <w:rsid w:val="00A65088"/>
    <w:rsid w:val="00A661C4"/>
    <w:rsid w:val="00A70080"/>
    <w:rsid w:val="00A71136"/>
    <w:rsid w:val="00A83B96"/>
    <w:rsid w:val="00A908C2"/>
    <w:rsid w:val="00A91025"/>
    <w:rsid w:val="00A91BF3"/>
    <w:rsid w:val="00A9245F"/>
    <w:rsid w:val="00A93B4F"/>
    <w:rsid w:val="00A96D72"/>
    <w:rsid w:val="00A96E35"/>
    <w:rsid w:val="00AA408D"/>
    <w:rsid w:val="00AA4CF4"/>
    <w:rsid w:val="00AA7BDA"/>
    <w:rsid w:val="00AB4A2C"/>
    <w:rsid w:val="00AC1EC3"/>
    <w:rsid w:val="00AC56C1"/>
    <w:rsid w:val="00AC73FD"/>
    <w:rsid w:val="00AD5B80"/>
    <w:rsid w:val="00AE3E27"/>
    <w:rsid w:val="00AF3744"/>
    <w:rsid w:val="00AF7DBD"/>
    <w:rsid w:val="00B02462"/>
    <w:rsid w:val="00B06F11"/>
    <w:rsid w:val="00B10902"/>
    <w:rsid w:val="00B40268"/>
    <w:rsid w:val="00B55053"/>
    <w:rsid w:val="00B566E6"/>
    <w:rsid w:val="00B66718"/>
    <w:rsid w:val="00B74E6C"/>
    <w:rsid w:val="00B82E18"/>
    <w:rsid w:val="00B90760"/>
    <w:rsid w:val="00B9587B"/>
    <w:rsid w:val="00BA445C"/>
    <w:rsid w:val="00BA50B1"/>
    <w:rsid w:val="00BA7DAC"/>
    <w:rsid w:val="00BB17DC"/>
    <w:rsid w:val="00BC3041"/>
    <w:rsid w:val="00BC511C"/>
    <w:rsid w:val="00BC7384"/>
    <w:rsid w:val="00BE2F48"/>
    <w:rsid w:val="00BE5BDA"/>
    <w:rsid w:val="00C01E66"/>
    <w:rsid w:val="00C179E1"/>
    <w:rsid w:val="00C2356B"/>
    <w:rsid w:val="00C27B18"/>
    <w:rsid w:val="00C27E84"/>
    <w:rsid w:val="00C36CA7"/>
    <w:rsid w:val="00C40EC1"/>
    <w:rsid w:val="00C5073F"/>
    <w:rsid w:val="00C534FE"/>
    <w:rsid w:val="00C56AEB"/>
    <w:rsid w:val="00C70F3B"/>
    <w:rsid w:val="00C759FA"/>
    <w:rsid w:val="00C76AAE"/>
    <w:rsid w:val="00C968BC"/>
    <w:rsid w:val="00C9736C"/>
    <w:rsid w:val="00CA548B"/>
    <w:rsid w:val="00CB33A6"/>
    <w:rsid w:val="00CB523E"/>
    <w:rsid w:val="00CB740D"/>
    <w:rsid w:val="00CC4A83"/>
    <w:rsid w:val="00CC5975"/>
    <w:rsid w:val="00CD484C"/>
    <w:rsid w:val="00CD6DC5"/>
    <w:rsid w:val="00CE6896"/>
    <w:rsid w:val="00D02A1E"/>
    <w:rsid w:val="00D02FBD"/>
    <w:rsid w:val="00D040F7"/>
    <w:rsid w:val="00D15E5A"/>
    <w:rsid w:val="00D25BB7"/>
    <w:rsid w:val="00D25D74"/>
    <w:rsid w:val="00D311AC"/>
    <w:rsid w:val="00D3216C"/>
    <w:rsid w:val="00D54445"/>
    <w:rsid w:val="00D60E0F"/>
    <w:rsid w:val="00D6483B"/>
    <w:rsid w:val="00D66C78"/>
    <w:rsid w:val="00D926D0"/>
    <w:rsid w:val="00D93B43"/>
    <w:rsid w:val="00DB139A"/>
    <w:rsid w:val="00DB20B4"/>
    <w:rsid w:val="00DB3680"/>
    <w:rsid w:val="00DC3EDF"/>
    <w:rsid w:val="00DC5332"/>
    <w:rsid w:val="00DD0ED9"/>
    <w:rsid w:val="00DD60B5"/>
    <w:rsid w:val="00DD68B1"/>
    <w:rsid w:val="00DE2B52"/>
    <w:rsid w:val="00DE52E9"/>
    <w:rsid w:val="00DE5577"/>
    <w:rsid w:val="00E10A5A"/>
    <w:rsid w:val="00E13BAB"/>
    <w:rsid w:val="00E15572"/>
    <w:rsid w:val="00E1670B"/>
    <w:rsid w:val="00E2341F"/>
    <w:rsid w:val="00E352DA"/>
    <w:rsid w:val="00E4077A"/>
    <w:rsid w:val="00E417BA"/>
    <w:rsid w:val="00E535A2"/>
    <w:rsid w:val="00E536CC"/>
    <w:rsid w:val="00E53DD7"/>
    <w:rsid w:val="00E558D7"/>
    <w:rsid w:val="00E56294"/>
    <w:rsid w:val="00E57B6B"/>
    <w:rsid w:val="00E57EC3"/>
    <w:rsid w:val="00E72BC1"/>
    <w:rsid w:val="00E90D6E"/>
    <w:rsid w:val="00EA0A66"/>
    <w:rsid w:val="00EA0C69"/>
    <w:rsid w:val="00EA50A1"/>
    <w:rsid w:val="00EC72E5"/>
    <w:rsid w:val="00EC78EC"/>
    <w:rsid w:val="00ED0F58"/>
    <w:rsid w:val="00EE3E4E"/>
    <w:rsid w:val="00EE3ED0"/>
    <w:rsid w:val="00EE7598"/>
    <w:rsid w:val="00EF3D33"/>
    <w:rsid w:val="00F13B1D"/>
    <w:rsid w:val="00F3424D"/>
    <w:rsid w:val="00F53A74"/>
    <w:rsid w:val="00F57DA5"/>
    <w:rsid w:val="00F6085C"/>
    <w:rsid w:val="00F613D1"/>
    <w:rsid w:val="00F71E06"/>
    <w:rsid w:val="00F74787"/>
    <w:rsid w:val="00F84940"/>
    <w:rsid w:val="00F851B4"/>
    <w:rsid w:val="00F86901"/>
    <w:rsid w:val="00F94844"/>
    <w:rsid w:val="00F9690B"/>
    <w:rsid w:val="00FB3BBE"/>
    <w:rsid w:val="00FB716C"/>
    <w:rsid w:val="00FB7696"/>
    <w:rsid w:val="00FC658E"/>
    <w:rsid w:val="00FD2F4A"/>
    <w:rsid w:val="00FE47F5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0A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0ACB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E1E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1E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E1E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1E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0A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0ACB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E1E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1E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E1E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1E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jump.ru/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hyperlink" Target="http://resurs-yar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root@resurs.edu.yar.ru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</dc:creator>
  <cp:lastModifiedBy>Пользователь</cp:lastModifiedBy>
  <cp:revision>3</cp:revision>
  <dcterms:created xsi:type="dcterms:W3CDTF">2017-09-15T10:01:00Z</dcterms:created>
  <dcterms:modified xsi:type="dcterms:W3CDTF">2017-09-15T10:07:00Z</dcterms:modified>
</cp:coreProperties>
</file>